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DD877" w14:textId="77777777" w:rsidR="00C05F52" w:rsidRPr="002B01DC" w:rsidRDefault="00055EE5" w:rsidP="009C1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1DC">
        <w:rPr>
          <w:rFonts w:ascii="Times New Roman" w:hAnsi="Times New Roman" w:cs="Times New Roman"/>
          <w:b/>
          <w:sz w:val="24"/>
          <w:szCs w:val="24"/>
        </w:rPr>
        <w:t>Сравнительная таблица</w:t>
      </w:r>
      <w:r w:rsidR="007A2680" w:rsidRPr="002B01D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B6335C" w14:textId="77777777" w:rsidR="00D20E41" w:rsidRPr="002B01DC" w:rsidRDefault="007A2680" w:rsidP="009C1E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01DC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9C1EC0" w:rsidRPr="002B01DC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Pr="002B01DC">
        <w:rPr>
          <w:rFonts w:ascii="Times New Roman" w:hAnsi="Times New Roman" w:cs="Times New Roman"/>
          <w:b/>
          <w:sz w:val="24"/>
          <w:szCs w:val="24"/>
        </w:rPr>
        <w:t>приказ</w:t>
      </w:r>
      <w:r w:rsidR="009C1EC0" w:rsidRPr="002B01DC">
        <w:rPr>
          <w:rFonts w:ascii="Times New Roman" w:hAnsi="Times New Roman" w:cs="Times New Roman"/>
          <w:b/>
          <w:sz w:val="24"/>
          <w:szCs w:val="24"/>
        </w:rPr>
        <w:t>а</w:t>
      </w:r>
      <w:r w:rsidRPr="002B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5F48" w:rsidRPr="002B01DC">
        <w:rPr>
          <w:rFonts w:ascii="Times New Roman" w:hAnsi="Times New Roman" w:cs="Times New Roman"/>
          <w:b/>
          <w:sz w:val="24"/>
          <w:szCs w:val="24"/>
        </w:rPr>
        <w:t xml:space="preserve">Заместителя Премьер-Министра – Министра национальной экономики </w:t>
      </w:r>
      <w:r w:rsidRPr="002B01DC">
        <w:rPr>
          <w:rFonts w:ascii="Times New Roman" w:hAnsi="Times New Roman" w:cs="Times New Roman"/>
          <w:b/>
          <w:sz w:val="24"/>
          <w:szCs w:val="24"/>
        </w:rPr>
        <w:t>Республики Казахстан</w:t>
      </w:r>
      <w:r w:rsidR="009C1EC0" w:rsidRPr="002B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B01DC">
        <w:rPr>
          <w:rFonts w:ascii="Times New Roman" w:hAnsi="Times New Roman" w:cs="Times New Roman"/>
          <w:b/>
          <w:noProof/>
          <w:sz w:val="24"/>
          <w:szCs w:val="24"/>
        </w:rPr>
        <w:t>«</w:t>
      </w:r>
      <w:r w:rsidR="00CB1727" w:rsidRPr="002B01DC">
        <w:rPr>
          <w:rFonts w:ascii="Times New Roman" w:hAnsi="Times New Roman" w:cs="Times New Roman"/>
          <w:b/>
          <w:noProof/>
          <w:sz w:val="24"/>
          <w:szCs w:val="24"/>
        </w:rPr>
        <w:t>О внесении изменени</w:t>
      </w:r>
      <w:r w:rsidR="00E552AC" w:rsidRPr="002B01DC">
        <w:rPr>
          <w:rFonts w:ascii="Times New Roman" w:hAnsi="Times New Roman" w:cs="Times New Roman"/>
          <w:b/>
          <w:noProof/>
          <w:sz w:val="24"/>
          <w:szCs w:val="24"/>
        </w:rPr>
        <w:t>я</w:t>
      </w:r>
      <w:r w:rsidR="00CB1727" w:rsidRPr="002B01DC">
        <w:rPr>
          <w:rFonts w:ascii="Times New Roman" w:hAnsi="Times New Roman" w:cs="Times New Roman"/>
          <w:b/>
          <w:noProof/>
          <w:sz w:val="24"/>
          <w:szCs w:val="24"/>
        </w:rPr>
        <w:t xml:space="preserve"> в приказ Министра национальной экономики Республики Казахстан от 31 мая </w:t>
      </w:r>
      <w:r w:rsidR="00E552AC" w:rsidRPr="002B01DC">
        <w:rPr>
          <w:rFonts w:ascii="Times New Roman" w:hAnsi="Times New Roman" w:cs="Times New Roman"/>
          <w:b/>
          <w:noProof/>
          <w:sz w:val="24"/>
          <w:szCs w:val="24"/>
        </w:rPr>
        <w:br/>
      </w:r>
      <w:r w:rsidR="00CB1727" w:rsidRPr="002B01DC">
        <w:rPr>
          <w:rFonts w:ascii="Times New Roman" w:hAnsi="Times New Roman" w:cs="Times New Roman"/>
          <w:b/>
          <w:noProof/>
          <w:sz w:val="24"/>
          <w:szCs w:val="24"/>
        </w:rPr>
        <w:t>2019 года № 48</w:t>
      </w:r>
      <w:r w:rsidR="00E552AC" w:rsidRPr="002B01DC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  <w:r w:rsidR="00CB1727" w:rsidRPr="002B01DC">
        <w:rPr>
          <w:rFonts w:ascii="Times New Roman" w:hAnsi="Times New Roman" w:cs="Times New Roman"/>
          <w:b/>
          <w:noProof/>
          <w:sz w:val="24"/>
          <w:szCs w:val="24"/>
        </w:rPr>
        <w:t>«</w:t>
      </w:r>
      <w:r w:rsidR="00CB1727" w:rsidRPr="002B01DC">
        <w:rPr>
          <w:rFonts w:ascii="Times New Roman" w:hAnsi="Times New Roman" w:cs="Times New Roman"/>
          <w:b/>
          <w:sz w:val="24"/>
          <w:szCs w:val="24"/>
        </w:rPr>
        <w:t>Об утверждении Типовых правил погребения и организации дела по уходу за могилами</w:t>
      </w:r>
      <w:r w:rsidR="00CB1727" w:rsidRPr="002B01DC">
        <w:rPr>
          <w:rFonts w:ascii="Times New Roman" w:hAnsi="Times New Roman" w:cs="Times New Roman"/>
          <w:b/>
          <w:noProof/>
          <w:sz w:val="24"/>
          <w:szCs w:val="24"/>
        </w:rPr>
        <w:t>»</w:t>
      </w:r>
    </w:p>
    <w:p w14:paraId="70DD1A00" w14:textId="77777777" w:rsidR="00061A27" w:rsidRPr="002B01DC" w:rsidRDefault="00061A27" w:rsidP="00500501">
      <w:pPr>
        <w:pStyle w:val="Default"/>
        <w:ind w:firstLine="709"/>
        <w:jc w:val="center"/>
        <w:rPr>
          <w:b/>
          <w:noProof/>
        </w:rPr>
      </w:pPr>
    </w:p>
    <w:tbl>
      <w:tblPr>
        <w:tblW w:w="152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565"/>
        <w:gridCol w:w="5088"/>
        <w:gridCol w:w="5299"/>
        <w:gridCol w:w="2779"/>
      </w:tblGrid>
      <w:tr w:rsidR="00926566" w:rsidRPr="002B01DC" w14:paraId="6914A413" w14:textId="77777777" w:rsidTr="000B1DED">
        <w:trPr>
          <w:trHeight w:val="2333"/>
        </w:trPr>
        <w:tc>
          <w:tcPr>
            <w:tcW w:w="564" w:type="dxa"/>
            <w:vAlign w:val="center"/>
          </w:tcPr>
          <w:p w14:paraId="6D3B5A13" w14:textId="77777777" w:rsidR="00D20E41" w:rsidRPr="002B01DC" w:rsidRDefault="00D20E41" w:rsidP="002406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5" w:type="dxa"/>
            <w:vAlign w:val="center"/>
          </w:tcPr>
          <w:p w14:paraId="18FB7048" w14:textId="77777777" w:rsidR="00D20E41" w:rsidRPr="002B01DC" w:rsidRDefault="00D20E41" w:rsidP="00D20E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Структурный элемент</w:t>
            </w:r>
          </w:p>
        </w:tc>
        <w:tc>
          <w:tcPr>
            <w:tcW w:w="5088" w:type="dxa"/>
            <w:vAlign w:val="center"/>
          </w:tcPr>
          <w:p w14:paraId="010F4ADC" w14:textId="77777777" w:rsidR="00D20E41" w:rsidRPr="002B01DC" w:rsidRDefault="00D20E41" w:rsidP="00D20E4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Действующая редакция</w:t>
            </w:r>
          </w:p>
        </w:tc>
        <w:tc>
          <w:tcPr>
            <w:tcW w:w="5299" w:type="dxa"/>
            <w:vAlign w:val="center"/>
          </w:tcPr>
          <w:p w14:paraId="42B77F16" w14:textId="77777777" w:rsidR="00D20E41" w:rsidRPr="002B01DC" w:rsidRDefault="00D20E41" w:rsidP="000C3B07">
            <w:pPr>
              <w:tabs>
                <w:tab w:val="left" w:pos="14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126" w:firstLine="126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Предлагаемая редакция</w:t>
            </w:r>
          </w:p>
        </w:tc>
        <w:tc>
          <w:tcPr>
            <w:tcW w:w="2779" w:type="dxa"/>
            <w:vAlign w:val="center"/>
          </w:tcPr>
          <w:p w14:paraId="14934C6F" w14:textId="77777777" w:rsidR="00A36A72" w:rsidRPr="002B01DC" w:rsidRDefault="00A36A72" w:rsidP="00A36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Обоснование:</w:t>
            </w: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  <w:t>1) суть поправки;</w:t>
            </w: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br/>
              <w:t xml:space="preserve">2) аргументированное обоснование каждой вносимой поправки; </w:t>
            </w:r>
          </w:p>
          <w:p w14:paraId="71E7EA4E" w14:textId="77777777" w:rsidR="00D20E41" w:rsidRPr="002B01DC" w:rsidRDefault="00A36A72" w:rsidP="00A36A7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3) ссылка на соответствующий правовой акт, номер, дату поручения (при наличии).</w:t>
            </w:r>
          </w:p>
        </w:tc>
      </w:tr>
      <w:tr w:rsidR="00771679" w:rsidRPr="002B01DC" w14:paraId="62CA8811" w14:textId="77777777" w:rsidTr="00EE2AEA">
        <w:trPr>
          <w:trHeight w:val="197"/>
        </w:trPr>
        <w:tc>
          <w:tcPr>
            <w:tcW w:w="15295" w:type="dxa"/>
            <w:gridSpan w:val="5"/>
          </w:tcPr>
          <w:p w14:paraId="57E762EA" w14:textId="77777777" w:rsidR="00771679" w:rsidRPr="002B01DC" w:rsidRDefault="00771679" w:rsidP="00022DD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 w:themeColor="text1"/>
                <w:lang w:eastAsia="ru-RU"/>
              </w:rPr>
            </w:pPr>
            <w:r w:rsidRPr="002B01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Типовые правила погребения и организации дела по уходу за могилами</w:t>
            </w:r>
          </w:p>
        </w:tc>
      </w:tr>
      <w:tr w:rsidR="00771679" w:rsidRPr="002B01DC" w14:paraId="4E4E7C38" w14:textId="77777777" w:rsidTr="000B1DED">
        <w:trPr>
          <w:trHeight w:val="779"/>
        </w:trPr>
        <w:tc>
          <w:tcPr>
            <w:tcW w:w="564" w:type="dxa"/>
          </w:tcPr>
          <w:p w14:paraId="0ED2E4F2" w14:textId="77777777" w:rsidR="00771679" w:rsidRPr="002B01DC" w:rsidRDefault="00E242B7" w:rsidP="00771679">
            <w:pPr>
              <w:pStyle w:val="a5"/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bookmarkStart w:id="0" w:name="_Hlk205902995"/>
            <w:r w:rsidRPr="002B01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14327" w:rsidRPr="002B01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5" w:type="dxa"/>
          </w:tcPr>
          <w:p w14:paraId="4BA5D98D" w14:textId="77777777" w:rsidR="00771679" w:rsidRPr="002B01DC" w:rsidRDefault="004748DD" w:rsidP="007716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r w:rsidR="00F14327" w:rsidRPr="002B01D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риложение к приказу</w:t>
            </w:r>
          </w:p>
        </w:tc>
        <w:tc>
          <w:tcPr>
            <w:tcW w:w="5088" w:type="dxa"/>
          </w:tcPr>
          <w:p w14:paraId="3497D48F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Общие положения</w:t>
            </w:r>
          </w:p>
          <w:p w14:paraId="3FC23FBA" w14:textId="77777777" w:rsidR="00440FE9" w:rsidRPr="002B01DC" w:rsidRDefault="00440FE9" w:rsidP="004C05FA">
            <w:pPr>
              <w:tabs>
                <w:tab w:val="left" w:pos="574"/>
                <w:tab w:val="left" w:pos="8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4C05F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Настоящие Типовые правила погребения и организации дела по уходу за могилами (далее – Типовые правила) разработаны в соответствии с подпунктом 1-16) пункта 1 статьи 27 Закона Республики Казахстан </w:t>
            </w:r>
            <w:r w:rsidR="00B5533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местном государственном управлении и самоуправлении в Республике Казахстан</w:t>
            </w:r>
            <w:r w:rsidR="00B5533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определяют порядок погребения и организации дела по уходу за могилами.</w:t>
            </w:r>
          </w:p>
          <w:p w14:paraId="1A138AE1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Санитарно-эпидемиологические</w:t>
            </w:r>
            <w:r w:rsidR="00B5533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содержанию и эксплуатации кладбищ, организации захоронения и перезахоронения умерших или их останков, а также объектам похоронного назначения определяются Санитарными правилами </w:t>
            </w:r>
            <w:r w:rsidR="00B5533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Санитарно-эпидемиологические требования к кладбищам и объектам похоронного назначения</w:t>
            </w:r>
            <w:r w:rsidR="00B5533A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утвержденными приказом Министра здравоохранения Республики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Казахстан от 19 августа 2021 года № ҚР ДСМ-81 (зарегистрирован в Реестре государственной регистрации нормативных правовых актов за № 24066).</w:t>
            </w:r>
          </w:p>
          <w:p w14:paraId="7AC39813" w14:textId="77777777" w:rsidR="0077167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Определение принципов проектирования и рекомендации к содержанию кладбищ, к порядку организации похоронного дела, похоронного обряда (обряда захоронения останков или праха человека), а также содержания мест захоронения и работы специализированных служб по вопросам похоронного дела в Республике Казахстан определяются </w:t>
            </w:r>
            <w:r w:rsidR="007A5EF4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Сводом правил Республики Казахстан </w:t>
            </w:r>
            <w:r w:rsidR="007A5EF4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и содержание кладбищ</w:t>
            </w:r>
            <w:r w:rsidR="007A5EF4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(СП РК 3.02-141-2014).</w:t>
            </w:r>
          </w:p>
          <w:p w14:paraId="3CAE15E7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2. В настоящих Типовых правилах используются следующие основные понятия:</w:t>
            </w:r>
          </w:p>
          <w:p w14:paraId="7D8B0246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1) отдел регистрации актов гражданского состояния (далее – регистрирующий орган) – Государственная корпорация </w:t>
            </w:r>
            <w:r w:rsidR="007A5EF4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Правительство для граждан</w:t>
            </w:r>
            <w:r w:rsidR="007A5EF4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осуществляющая государственную регистрацию актов гражданского состояния и другие виды государственных услуг, связанных с государственной регистрацией актов гражданского состояния;</w:t>
            </w:r>
          </w:p>
          <w:p w14:paraId="58E342F2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2) погребение (похороны) – обрядовые действия по захоронению тела (останков) умершего в землю (могилу, склеп) или преданию огню (кремации) с захоронением урны с прахом (пеплом) в могилу, склеп в соответствии с волеизъявлением покойного, вероисповеданием, обычаями и традициями, не противоречащими санитарным,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природоохранным, градостроительным и иным правилам и нормам;</w:t>
            </w:r>
          </w:p>
          <w:p w14:paraId="218C2026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3) могила – место захоронения умершего или его останков;</w:t>
            </w:r>
          </w:p>
          <w:p w14:paraId="17BA0A4E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4) кладбище – территория, специально выделенная для захоронения умерших или их останков;</w:t>
            </w:r>
          </w:p>
          <w:p w14:paraId="572A042A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5) администрация кладбища – физическое или юридическое лицо, осуществляющее организационно-распорядительные и административно-хозяйственные функции по содержанию и эксплуатации кладбища.</w:t>
            </w:r>
          </w:p>
          <w:p w14:paraId="01EE9115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409398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2. Порядок погребения и организации дела по уходу за могилами</w:t>
            </w:r>
          </w:p>
          <w:p w14:paraId="206AF435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3. Правила погребения и организации дела по уходу за могилами (далее – Территориальные правила) разрабатываются акиматами областей, городов республиканского значения, столицы в соответствии с настоящими Типовыми правилами.</w:t>
            </w:r>
          </w:p>
          <w:p w14:paraId="42275265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4. При разработке Территориальных правил учитываются особенности территории населенных пунктов, их застройки, а также организации дела по уходу за могилами, сохранения объектов историко-культурного наследия, религиозного назначения и природного ландшафта.</w:t>
            </w:r>
          </w:p>
          <w:p w14:paraId="7990CEEB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5. Структура Территориальных правил содержит:</w:t>
            </w:r>
          </w:p>
          <w:p w14:paraId="435F1298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1) порядок отведения места для захоронения;</w:t>
            </w:r>
          </w:p>
          <w:p w14:paraId="3159298F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2) порядок захоронения умерших или их останков;</w:t>
            </w:r>
          </w:p>
          <w:p w14:paraId="449C32B5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3) порядок проектирования и устройства могил;</w:t>
            </w:r>
          </w:p>
          <w:p w14:paraId="375228D7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 4) порядок организации благоустройства мест захоронения и их содержания;</w:t>
            </w:r>
          </w:p>
          <w:p w14:paraId="65F586D6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  <w:bookmarkStart w:id="1" w:name="z41"/>
            <w:bookmarkEnd w:id="1"/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порядок учета и регистрации земельных участков, предназначенных под могилы;</w:t>
            </w:r>
          </w:p>
          <w:p w14:paraId="1742AB91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</w:t>
            </w:r>
            <w:bookmarkStart w:id="2" w:name="z42"/>
            <w:bookmarkEnd w:id="2"/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порядок заключения договора на погребение, содержание и обслуживание кладбищ и осуществления контроля за соблюдением его условий.</w:t>
            </w:r>
          </w:p>
          <w:p w14:paraId="73BC9BC2" w14:textId="77777777" w:rsidR="00440FE9" w:rsidRPr="002B01DC" w:rsidRDefault="00FC0081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440FE9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Местными исполнительными органами из земель общего пользования, занятых и предназначенных под кладбища, на каждого умершего жителя поселения или лица без определенного места жительства, умершего в данном поселении, для захоронения бесплатно выделяется земельный участок не менее шести квадратных метров.</w:t>
            </w:r>
          </w:p>
          <w:p w14:paraId="25B069A0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Территория кладбища состоит из участков, которые разделяются на ряды могил и обустраиваются проездами для автомобильного транспорта и проходами к участкам могил.</w:t>
            </w:r>
          </w:p>
          <w:p w14:paraId="7BD0D43F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Акимат города республиканского значения, столицы, районного (города областного значения):</w:t>
            </w:r>
          </w:p>
          <w:p w14:paraId="156B6CC6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организует свод данных (сведений) учета и регистрацию земельных участков, предназначенных под могилы;</w:t>
            </w:r>
          </w:p>
          <w:p w14:paraId="5538B362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осуществляет контроль за соблюдением условий договора по погребению, содержанию и обслуживанию кладбищ;</w:t>
            </w:r>
          </w:p>
          <w:p w14:paraId="7B468D11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размещает актуальную информацию по занятым и свободным участкам кладбища на официальном интернет-ресурсе местного исполнительного органа и в публичной кадастровой карте, утвержденной приказом исполняющего обязанности Министра цифрового развития, инноваций и аэрокосмической промышленности Республики Казахстан от 12 июля 2023 года 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252/НҚ (зарегистрирован в Реестре государственной регистрации нормативных правовых актов за № 33106).</w:t>
            </w:r>
          </w:p>
          <w:p w14:paraId="5C9EB68A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Аким города областного значения, района в городе, города районного значения, поселка, села, сельского округа ведет учет и регистрацию земельных участков, предназначенных под могилы на основании журналов учета.</w:t>
            </w:r>
          </w:p>
          <w:p w14:paraId="4FCDC597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C008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Захоронение производится на территории кладбища после предъявления администрации кладбища свидетельства о смерти, выданного регистрирующим органом, осуществляющий регистрацию смерти и (или) медицинского свидетельства о смерти по форме № 045/у, утвержденной приказом исполняющего обязанности Министра здравоохранения Республики Казахстан от 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октября 2020 года № ҚР ДСМ-175/2020 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форм учетной документации в области здравоохранения, а также инструкций по их заполнению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(зарегистрирован в Реестре государственной регистрации нормативных правовых актов 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21579) либо уведомления о смерти,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полученного посредством веб-портала "электронного правительства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221C8E" w14:textId="77777777" w:rsidR="00442D16" w:rsidRPr="002B01DC" w:rsidRDefault="00FC0081" w:rsidP="00442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="00442D16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Захоронение регистрируется в журнале учета, который ведется администрацией кладбища.</w:t>
            </w:r>
          </w:p>
          <w:p w14:paraId="4BAE403D" w14:textId="77777777" w:rsidR="00442D16" w:rsidRPr="002B01DC" w:rsidRDefault="00442D16" w:rsidP="00442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008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Журнал учета содержит следующие сведения:</w:t>
            </w:r>
          </w:p>
          <w:p w14:paraId="76E33707" w14:textId="77777777" w:rsidR="00FC0081" w:rsidRPr="002B01DC" w:rsidRDefault="00FC0081" w:rsidP="00FC008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год, месяц, число погребения; </w:t>
            </w:r>
          </w:p>
          <w:p w14:paraId="05C303B4" w14:textId="77777777" w:rsidR="00FC0081" w:rsidRPr="002B01DC" w:rsidRDefault="00FC0081" w:rsidP="00FC008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>номер могилы;</w:t>
            </w:r>
          </w:p>
          <w:p w14:paraId="2571C31E" w14:textId="77777777" w:rsidR="00FC0081" w:rsidRPr="002B01DC" w:rsidRDefault="00FC0081" w:rsidP="00FC008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фамилия, имя, отчество (при его наличии) умершего; </w:t>
            </w:r>
          </w:p>
          <w:p w14:paraId="18572E9E" w14:textId="77777777" w:rsidR="00FC0081" w:rsidRPr="002B01DC" w:rsidRDefault="00FC0081" w:rsidP="00FC008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дата рождения и смерти; </w:t>
            </w:r>
          </w:p>
          <w:p w14:paraId="63A41945" w14:textId="77777777" w:rsidR="00FC0081" w:rsidRPr="002B01DC" w:rsidRDefault="00FC0081" w:rsidP="00FC0081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причина смерти; </w:t>
            </w:r>
          </w:p>
          <w:p w14:paraId="296A5CE9" w14:textId="77777777" w:rsidR="00442D16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Calibri" w:hAnsi="Times New Roman" w:cs="Times New Roman"/>
                <w:bCs/>
                <w:color w:val="000000"/>
                <w:spacing w:val="2"/>
                <w:sz w:val="24"/>
                <w:szCs w:val="24"/>
                <w:shd w:val="clear" w:color="auto" w:fill="FFFFFF"/>
              </w:rPr>
              <w:t>номер, дата и кем выдано свидетельство или уведомление о смерти, полученное посредством веб-портала «электронного правительства»</w:t>
            </w:r>
          </w:p>
          <w:p w14:paraId="707B1F3F" w14:textId="77777777" w:rsidR="00440FE9" w:rsidRPr="002B01DC" w:rsidRDefault="00442D16" w:rsidP="00442D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FC008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(при его наличии), индивидуальный идентификационный номер (при его наличии), дата выдачи и номер документа, удостоверяющего личность, адрес близких родственников покойного, в случае отсутствия родственников адрес лица, производящего захоронение либо наименование, бизнес-идентификационный номер, адрес организации, производящей захоронение.</w:t>
            </w:r>
          </w:p>
          <w:p w14:paraId="3E6AB477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706E21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По письменному заявлению близких родственников, а также супруга (супруги) в местный исполнительный орган, аппарат акима района в городе при предоставлении документов, подтверждающие близкое родство с (ранее) умершим, погребение умершего или его останков рядом с ранее умершим близким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родственником обеспечивается при наличии на указанном месте погребения свободного участка земли или могилы ранее умершего близкого родственника.</w:t>
            </w:r>
          </w:p>
          <w:p w14:paraId="1E9A0762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11. Захоронение найденных тел умерших или их останков, утопленников, скоропостижно умерших вне дома, находящихся в морге после судебно-медицинского исследования, при отсутствии родственников или лиц и учреждений, которые могут взять на себя организацию похорон, возлагается на местные исполнительные органы после регистрации факта смерти.</w:t>
            </w:r>
          </w:p>
          <w:p w14:paraId="1619FF63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12. Захоронение безродных производится за счет бюджетных средств.</w:t>
            </w:r>
          </w:p>
          <w:p w14:paraId="7E67490F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13. Перезахоронение останков на действующих и закрытых кладбищах не допускается, кроме случаев:</w:t>
            </w:r>
          </w:p>
          <w:p w14:paraId="5B6ACB52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преждевременной ликвидации кладбища или его участка;</w:t>
            </w:r>
          </w:p>
          <w:p w14:paraId="2B06E0D5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при транспортировке останков из отдельных могил для перезахоронения по Республике Казахстан или за ее пределами.</w:t>
            </w:r>
          </w:p>
          <w:p w14:paraId="41EC0F44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Перезахоронение останков допускается только при отсутствии особо опасных инфекционных заболеваний (сибирская язва, конго-крымская геморрагическая лихорадка) у умерших людей в течение двух первых недель с момента погребения, в последующем не ранее трех лет, в песчаных грунтах не ранее одного года по согласованию государственного органа в сфере санитарно-эпидемиологического благополучия населения.</w:t>
            </w:r>
          </w:p>
          <w:p w14:paraId="18126CE9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14. Проектирование и устройство могил:</w:t>
            </w:r>
          </w:p>
          <w:p w14:paraId="15E8EBE2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расстояние между участками могил составляет по длинным сторонам не менее 1 метра, а коротким – не менее 0,5 метров;</w:t>
            </w:r>
          </w:p>
          <w:p w14:paraId="23ADEA49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глубина могилы устанавливается в зависимости от характера грунта и уровня подпочвенных вод и составляет не менее чем 1,5 метра от поверхности земли до крышки гроба (при наличии). Во всех случаях отметка для могилы составляет на 0,5 метра выше уровня грунтовых вод;</w:t>
            </w:r>
          </w:p>
          <w:p w14:paraId="6201BA4D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для умерших от особо опасных инфекций глубина могилы устанавливается на уровне 2-х метров, при этом на дно размещается хлорная известь слоем не менее 10 сантиметров;</w:t>
            </w:r>
          </w:p>
          <w:p w14:paraId="7754F642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каждая могила имеет насыпь высотой </w:t>
            </w:r>
            <w:r w:rsidR="005A66A2"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метра (далее – надмогильный холмик) от поверхности земли. Надмогильный холмик выступает за края могилы для защиты ее от атмосферных вод.</w:t>
            </w:r>
          </w:p>
          <w:p w14:paraId="11783D76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B0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Благоустройство мест захоронения и их содержание:</w:t>
            </w:r>
          </w:p>
          <w:p w14:paraId="4CDA9888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границах участка, отведенного под захоронение, допускается:</w:t>
            </w:r>
          </w:p>
          <w:p w14:paraId="791A69E0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устанавливать надмогильные памятники и сооружения из естественного камня или бетона, цветники и скамейки;</w:t>
            </w:r>
          </w:p>
          <w:p w14:paraId="055CB9BA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производить посадку цветов на могиле, зеленой изгороди из декоративного кустарника с последующей ее подстрижкой.</w:t>
            </w:r>
          </w:p>
          <w:p w14:paraId="514DD814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Дальнейшее содержание могил в надлежащем порядке обеспечивается близким родственником.</w:t>
            </w:r>
          </w:p>
          <w:p w14:paraId="32676A5B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Не допускается размещение памятников и сооружений, устройство столиков, скамеек и сооружений за пределами участка захоронения.</w:t>
            </w:r>
          </w:p>
          <w:p w14:paraId="4467FEE6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Территория кладбища (проезды, дорожки, клумбы, газоны, канализационная, электрическая и водопроводная сеть и сооружения) содержится местными исполнительными органами в надлежащем порядке в соответствии с законодательством Республики Казахстан.</w:t>
            </w:r>
          </w:p>
          <w:p w14:paraId="64AA8F3A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2B0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Заключение договора на погребение, содержание и обслуживание кладбищ между местным исполнительным органом города республиканского значения, столицы, районного (города областного значения) и администрацией кладбища осуществляется по итогам конкурса </w:t>
            </w:r>
            <w:proofErr w:type="gramStart"/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срок</w:t>
            </w:r>
            <w:proofErr w:type="gramEnd"/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установленный в соответствии с законодательством о государственных закупках.    </w:t>
            </w:r>
          </w:p>
          <w:p w14:paraId="7E457D75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17.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кладбищ обеспечивает:</w:t>
            </w:r>
          </w:p>
          <w:p w14:paraId="4AEAE618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1) предоставление гражданам полной информации о порядке оказания ритуальных услуг, в том числе с размещением информации на стендах на территории кладбища;</w:t>
            </w:r>
          </w:p>
          <w:p w14:paraId="3089F279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2) своевременную подготовку могил для захоронения умерших или их останков;</w:t>
            </w:r>
          </w:p>
          <w:p w14:paraId="3727D7EF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3) соблюдение установленной нормы отвода каждого земельного участка для захоронения и правил подготовки могил;</w:t>
            </w:r>
          </w:p>
          <w:p w14:paraId="0E93CCB6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4) содержание в исправном состоянии зданий, инженерного оборудования, территории кладбища, ограждения, освещения;</w:t>
            </w:r>
          </w:p>
          <w:p w14:paraId="57211046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5) контроль за организацией работ по содержанию кладбищ, включая </w:t>
            </w: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систематическую уборку дорожек общего пользования и участков хозяйственного назначения, обслуживание сетей водоснабжения, уход за зеленными насаждениями на всей территории кладбища, текущий ремонт дорог и своевременный вывоз мусора;</w:t>
            </w:r>
          </w:p>
          <w:p w14:paraId="2A7A2313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6) предоставления гражданам напрокат инвентаря для ухода за местом захоронения;</w:t>
            </w:r>
          </w:p>
          <w:p w14:paraId="2AA05AFB" w14:textId="77777777" w:rsidR="00FC0081" w:rsidRPr="002B01DC" w:rsidRDefault="00FC0081" w:rsidP="00FC00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7) предоставление равного доступа всем субъектам ритуальных услуг.</w:t>
            </w:r>
          </w:p>
          <w:p w14:paraId="64CF292C" w14:textId="77777777" w:rsidR="00440FE9" w:rsidRPr="002B01DC" w:rsidRDefault="00440FE9" w:rsidP="0044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99" w:type="dxa"/>
          </w:tcPr>
          <w:p w14:paraId="7A6B5C97" w14:textId="77777777" w:rsidR="003C4D21" w:rsidRPr="002B01DC" w:rsidRDefault="003C4D21" w:rsidP="003C4D2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Глава 1. Общие положения</w:t>
            </w:r>
          </w:p>
          <w:p w14:paraId="03CC045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     Настоящие Типовые правила погребения и организации дела по уходу за могилами (далее – Типовые правила) разработаны в соответствии с подпунктом 1-16) пункта 1 статьи 27 Закона Республики Казахстан «О местном государственном управлении и самоуправлении в Республике Казахстан» и определяют порядок погребения и организации дела по уходу за могилами.</w:t>
            </w:r>
          </w:p>
          <w:p w14:paraId="44D05933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Санитарно-эпидемиологические требования к содержанию и эксплуатации кладбищ, организации захоронения и перезахоронения умерших или их останков, а также объектам похоронного назначения определяются Санитарными правилами «Санитарно-эпидемиологические требования к кладбищам и объектам похоронного назначения», утвержденными приказом Министра здравоохранения Республики Казахстан от 19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августа 2021 года № ҚР ДСМ-81 (зарегистрирован в Реестре государственной регистрации нормативных правовых актов за № 24066). </w:t>
            </w:r>
          </w:p>
          <w:p w14:paraId="07FAC535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Определение принципов проектирования и рекомендации к содержанию кладбищ, к порядку организации похоронного дела, похоронного обряда (обряда захоронения останков или праха человека), а также содержания мест захоронения и работы специализированных служб по вопросам похоронного дела в Республике Казахстан определяются «Сводом правил Республики Казахстан «Проектирование и содержание кладбищ» (СП РК 3.02-141-2014).</w:t>
            </w:r>
          </w:p>
          <w:p w14:paraId="3A6C4743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 В настоящих Типовых правилах используются следующие основные понятия:</w:t>
            </w:r>
          </w:p>
          <w:p w14:paraId="66F6BA5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1) отдел регистрации актов гражданского состояния (далее – регистрирующий орган) – Государственная корпорация «Правительство для граждан», осуществляющая государственную регистрацию актов гражданского состояния и другие виды государственных услуг, связанных с государственной регистрацией актов гражданского состояния;</w:t>
            </w:r>
          </w:p>
          <w:p w14:paraId="2257961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2) погребение (похороны) – обрядовые действия по захоронению тела (останков) умершего в землю (могилу, склеп) или преданию огню (кремации) с захоронением урны с прахом (пеплом) в могилу, склеп в соответствии с волеизъявлением покойного, вероисповеданием, обычаями и традициями, не противоречащими санитарным, природоохранным, градостроительным и иным правилам и нормам;</w:t>
            </w:r>
          </w:p>
          <w:p w14:paraId="1526AFB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3) могила – место захоронения умершего или его останков;</w:t>
            </w:r>
          </w:p>
          <w:p w14:paraId="082F45B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4) кладбище – территория, специально выделенная для захоронения умерших или их останков;</w:t>
            </w:r>
          </w:p>
          <w:p w14:paraId="18922F3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5) администрация кладбища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(администрация колумбария)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физическое или юридическое лицо, осуществляющее организационно-распорядительные и административно-хозяйственные функции по содержанию и эксплуатации кладбища и/или колумбарии;</w:t>
            </w:r>
          </w:p>
          <w:p w14:paraId="3B2ADBA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6) место погребения –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умерших, крематориями и другими зданиями, и сооружениями, предназначенными для осуществления погребения умерших; </w:t>
            </w:r>
          </w:p>
          <w:p w14:paraId="76395AC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7) крематорий – технологический комплекс, оборудованный печью для кремации (сжигания) умерших людей;</w:t>
            </w:r>
          </w:p>
          <w:p w14:paraId="115B63B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8) колумбарий – хранилище погребальных урн с прахом умерших, после их кремации;</w:t>
            </w:r>
          </w:p>
          <w:p w14:paraId="7A0D804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9) мемориальная плита колумбария – плита, закрывающая нишу колумбария, на которой указаны имя, отчество и фамилия (при его наличии), даты рождения и смерти захороненного;</w:t>
            </w:r>
          </w:p>
          <w:p w14:paraId="730010D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10) колумбарная ниша – ячейка в колумбарии, в которую устанавливается погребальная урна;</w:t>
            </w:r>
          </w:p>
          <w:p w14:paraId="6493068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11) погребальная урна (далее – урна с прахом) – емкость для хранения, транспортирования и захоронения праха умершего после его кремации;</w:t>
            </w:r>
          </w:p>
          <w:p w14:paraId="776D938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12) прах – останки тела умершего после кремации.</w:t>
            </w:r>
          </w:p>
          <w:p w14:paraId="41C25865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57C6025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6253BF48" w14:textId="77777777" w:rsidR="003C4D21" w:rsidRPr="002B01DC" w:rsidRDefault="003C4D21" w:rsidP="003C4D2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Глава 2. Порядок погребения и организации дела по уходу за могилами</w:t>
            </w:r>
          </w:p>
          <w:p w14:paraId="41DE0F8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 Правила погребения </w:t>
            </w:r>
            <w:r w:rsidR="00DE325E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 организации дела по уходу за могилами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(далее – правила) разрабатываются </w:t>
            </w:r>
            <w:r w:rsidR="005754F7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местными исполнительными органами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областей, городов республиканского значения, столицы в соответствии с настоящими Типовыми правилами.</w:t>
            </w:r>
          </w:p>
          <w:p w14:paraId="7F06E79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4. При разработке правил учитываются особенности территории населенных пунктов, их застройки, а также организации дела по уходу за могилами, сохранения объектов историко-культурного наследия, религиозного назначения и природного ландшафта. </w:t>
            </w:r>
          </w:p>
          <w:p w14:paraId="45234DC5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5. </w:t>
            </w:r>
            <w:r w:rsidR="00DB6FEA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Правила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содержат: </w:t>
            </w:r>
          </w:p>
          <w:p w14:paraId="766B65D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1) порядок отведения места захоронения</w:t>
            </w:r>
            <w:r w:rsidR="00DE325E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E325E"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колумбарии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112DE84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2) порядок захоронения умерших, их останков; </w:t>
            </w:r>
          </w:p>
          <w:p w14:paraId="2935C90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3) порядок проектирования и устройства могил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колумбариев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0F6E29C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4) порядок организации благоустройства мест захоронения,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колумбариев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их содержания; </w:t>
            </w:r>
          </w:p>
          <w:p w14:paraId="1046548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5) порядок учета и регистрации земельных участков, предназначенных под могилы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колумбарии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752645B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6) порядок заключения договора на погребение, содержание и обслуживание кладбищ,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колумбарии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 осуществления контроля за соблюдением их условий.</w:t>
            </w:r>
          </w:p>
          <w:p w14:paraId="584E5D6B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 Местными исполнительными органами из земель общего пользования, занятых и предназначенных под кладбища, на каждого умершего жителя поселения или лица без определенного места жительства, умершего в данном поселении, для захоронения бесплатно выделяется земельный участок не менее шести квадратных метров.</w:t>
            </w:r>
          </w:p>
          <w:p w14:paraId="5162B22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Территория кладбища состоит из участков, которые разделяются на ряды могил и обустраиваются проездами для автомобильного транспорта и проходами к участкам могил.</w:t>
            </w:r>
          </w:p>
          <w:p w14:paraId="52596BAB" w14:textId="77777777" w:rsidR="003C4D21" w:rsidRPr="002B01DC" w:rsidRDefault="005754F7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Местный исполнительный орган</w:t>
            </w:r>
            <w:r w:rsidR="003C4D21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города республиканского значения, столицы, районного (города областного значения):</w:t>
            </w:r>
          </w:p>
          <w:p w14:paraId="4B844F5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организует свод данных (сведений) учета и регистрацию земельных участков, предназначенных под могилы и колумбарии;</w:t>
            </w:r>
          </w:p>
          <w:p w14:paraId="2DE5B798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осуществляет контроль за соблюдением условий договора по погребению, содержанию и обслуживанию кладбищ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колумбарий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60C1120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размещает актуальную информацию по занятым и свободным участкам кладбища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колумбарных ниш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официальном интернет-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ресурсе местного исполнительного органа и в публичной кадастровой карте, утвержденной приказом исполняющего обязанности Министра цифрового развития, инноваций и аэрокосмической промышленности Республики Казахстан от 12 июля 2023 года № 252/НҚ (зарегистрирован в Реестре государственной регистрации нормативных правовых актов за </w:t>
            </w:r>
          </w:p>
          <w:p w14:paraId="69DD0E73" w14:textId="77777777" w:rsidR="003C4D21" w:rsidRPr="002B01DC" w:rsidRDefault="003C4D21" w:rsidP="00DE32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№ 33106).</w:t>
            </w:r>
          </w:p>
          <w:p w14:paraId="60803A4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Аким города областного значения, района в городе, города районного значения, поселка, села, сельского округа ведет учет и регистрацию земельных участков, предназначенных под могилы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колумбарии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 основании журналов учета.</w:t>
            </w:r>
          </w:p>
          <w:p w14:paraId="324984B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7. Захоронение производится на территории кладбища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или в колумбарии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после предъявления администрации кладбища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или колумбария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свидетельства о смерти, выданного регистрирующим органом, осуществляющим регистрацию смерти и (или) медицинского свидетельства о смерти по форме № 045/у, утвержденной приказом исполняющего обязанности Министра здравоохранения Республики Казахстан от 30 октября 2020 года № ҚР ДСМ175/2020 «Об утверждении форм учетной документации в области здравоохранения, а также инструкций по их заполнению» (зарегистрирован в Реестре государственной регистрации нормативных правовых актов № 21579) либо уведомления о смерти, полученного посредством веб-портала «электронного правительства», при захоронении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останков в колумбарии, необходимо предъявление справки о кремации.</w:t>
            </w:r>
          </w:p>
          <w:p w14:paraId="4975848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Захоронение останков после кремации (праха) в урнах проводится в колумбариях и в могилах. </w:t>
            </w:r>
          </w:p>
          <w:p w14:paraId="3C68ED6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Колумбарии и стены скорби для захоронения урн с прахом умерших размещаются на специально выделенных участках земли. Допускается размещение колумбариев и стен скорби за пределами территорий кладбищ на обособленных участках земли на расстоянии не менее 50 метров от жилых зданий, территорий лечебных, детских, образовательных, </w:t>
            </w:r>
          </w:p>
          <w:p w14:paraId="2069610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спортивно-оздоровительных, культурно-просветительных учреждений, садоводческих товариществ, коттеджной застройки, учреждений социального обеспечения населения.</w:t>
            </w:r>
          </w:p>
          <w:p w14:paraId="05BB97F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Колумбарии размещаются на землях общего пользования, занятых и предназначенных под кладбища.</w:t>
            </w:r>
          </w:p>
          <w:p w14:paraId="08C0C8F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 урне с прахом указываются фамилия, имя, отчество (при его наличии) умершего и регистрационный номер кремации. </w:t>
            </w:r>
          </w:p>
          <w:p w14:paraId="66E9E84B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Колумбарии подразделяются:</w:t>
            </w:r>
          </w:p>
          <w:p w14:paraId="3681732B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открытые – стены с ячейками располагаются на кладбищах под открытым небом;</w:t>
            </w:r>
          </w:p>
          <w:p w14:paraId="1F2BFE0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закрытые – размещаются внутри зданий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14:paraId="75BC4DD8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8. Захоронение регистрируется в журнале учета, который ведется администрацией кладбища.</w:t>
            </w:r>
          </w:p>
          <w:p w14:paraId="54033D5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9. Журнал учета содержит следующие сведения: </w:t>
            </w:r>
          </w:p>
          <w:p w14:paraId="1B56408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год, месяц, число погребения; </w:t>
            </w:r>
          </w:p>
          <w:p w14:paraId="56F72F4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номер могилы либо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колумбарной ниши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14:paraId="63DE5AC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фамилия, имя, отчество (при его наличии) умершего; </w:t>
            </w:r>
          </w:p>
          <w:p w14:paraId="644DCB9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дата рождения и смерти; </w:t>
            </w:r>
          </w:p>
          <w:p w14:paraId="1788B315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причина смерти; </w:t>
            </w:r>
          </w:p>
          <w:p w14:paraId="724AE1D3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номер, дата и кем выдано свидетельство или уведомление о смерти, полученное посредством веб-портала «электронного правительства»; </w:t>
            </w:r>
          </w:p>
          <w:p w14:paraId="3DC65A8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фамилия, имя, отчество (при его наличии), индивидуальный идентификационный номер (при его наличии), дата выдачи и номер документа, удостоверяющего личность, адрес близких родственников покойного, в случае отсутствия родственников адрес лица, производящего захоронение либо наименование, бизнес-идентификационный номер, адрес организации, производящей захоронение.</w:t>
            </w:r>
          </w:p>
          <w:p w14:paraId="7D8AF4A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10. По письменному заявлению близких родственников, а также супруга (супруги) в местный исполнительный орган, аппарат акима района в городе при предоставлении документов, подтверждающие близкое родство с (ранее) умершим, погребение умершего или его останков рядом с ранее умершим близким родственником обеспечивается при наличии на указанном месте погребения свободного участка земли или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могилы,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 также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колумбарной нишы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ранее умершего близкого родственника.</w:t>
            </w:r>
          </w:p>
          <w:p w14:paraId="56D7C8A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11. Захоронение найденных тел умерших или их останков, утопленников, скоропостижно умерших вне дома, находящихся в морге после судебно-медицинского исследования, при отсутствии родственников или лиц и учреждений, которые могут взять на себя организацию похорон, возлагается на местные исполнительные органы после регистрации факта смерти.</w:t>
            </w:r>
          </w:p>
          <w:p w14:paraId="2F39E51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12. Захоронение безродных производится за счет бюджетных средств.</w:t>
            </w:r>
          </w:p>
          <w:p w14:paraId="5B17950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13. Перезахоронение останков на действующих и закрытых кладбищах не допускается, кроме случаев:</w:t>
            </w:r>
          </w:p>
          <w:p w14:paraId="32BDF5C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преждевременной ликвидации кладбища или его участка;</w:t>
            </w:r>
          </w:p>
          <w:p w14:paraId="3C8BB0C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 транспортировке останков из отдельных могил для перезахоронения по Республике Казахстан или за ее пределами.</w:t>
            </w:r>
          </w:p>
          <w:p w14:paraId="5608E2E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Перезахоронение останков допускается только при отсутствии особо опасных инфекционных заболеваний (сибирская язва, конго-крымская геморрагическая лихорадка) у умерших людей в течение двух первых недель с момента погребения, в последующем не ранее трех лет, в песчаных грунтах не ранее одного года по согласованию государственного органа в сфере санитарно-эпидемиологического благополучия населения.</w:t>
            </w:r>
          </w:p>
          <w:p w14:paraId="2DF5D5B8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14. Изъятие урны с прахом из колумбарной ниши без предварительного уведомления администрации кладбища (администрации колумбария) не допускается.</w:t>
            </w:r>
          </w:p>
          <w:p w14:paraId="4B14BBD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Изъятие урны с прахом из ниши колумбария производится в присутствии уполномоченного должностного лица администрации кладбища (администрации колумбария) в соответствии с датой и временем, указанными в уведомлении.</w:t>
            </w:r>
          </w:p>
          <w:p w14:paraId="75776306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Администрация кладбища (администрации колумбария) не позднее одного рабочего дня, следующего за днем изъятия урны с прахом, в удостоверение о захоронении урны с прахом вносится запись об изъятии урны с прахом.</w:t>
            </w:r>
          </w:p>
          <w:p w14:paraId="001ECC4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Освободившаяся колумбарная ниша не ранее чем через три рабочих дня, следующих за днем изъятия урны с прахом, передается администрацией кладбища (администрации колумбария) под новое захоронение.</w:t>
            </w:r>
          </w:p>
          <w:p w14:paraId="389067D6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15. Проектирование и устройство могил: </w:t>
            </w:r>
          </w:p>
          <w:p w14:paraId="16EC499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расстояние между участками могил составляет по длинным сторонам не менее </w:t>
            </w:r>
          </w:p>
          <w:p w14:paraId="01D1289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 метра, а коротким – не менее 0,5 метров; </w:t>
            </w:r>
          </w:p>
          <w:p w14:paraId="500DE0F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глубина могилы устанавливается в зависимости от характера грунта и уровня подпочвенных вод и составляет не менее чем 1,5 метра от поверхности земли до крышки гроба (при наличии). Во всех случаях отметка для могилы составляет на 0,5 метра выше уровня грунтовых вод; </w:t>
            </w:r>
          </w:p>
          <w:p w14:paraId="3F7B8C7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для умерших от особо опасных инфекций глубина могилы устанавливается на уровне </w:t>
            </w:r>
          </w:p>
          <w:p w14:paraId="01C7A47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2-х метров, при этом на дно размещается хлорная известь слоем не менее 10 сантиметров; </w:t>
            </w:r>
          </w:p>
          <w:p w14:paraId="62FC5146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каждая могила имеет насыпь высотой </w:t>
            </w:r>
          </w:p>
          <w:p w14:paraId="04C6DC8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0,5 метра (далее – надмогильный холмик) от поверхности земли. Надмогильный холмик выступает за края могилы для защиты ее от атмосферных вод. </w:t>
            </w:r>
          </w:p>
          <w:p w14:paraId="5C07C9D7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16. Проектирование и устройство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колумбариев:</w:t>
            </w:r>
          </w:p>
          <w:p w14:paraId="31D714E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Стены колумбария выполняют функцию хранилища погребальных урн.</w:t>
            </w:r>
          </w:p>
          <w:p w14:paraId="234A771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Размер колумбарной ниши устанавливается исходя из формы, объема и заданной вместимости урны с прахом и составляет </w:t>
            </w:r>
          </w:p>
          <w:p w14:paraId="7AC70FD5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400*400*300 миллиметров.</w:t>
            </w:r>
          </w:p>
          <w:p w14:paraId="41B748D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17. </w:t>
            </w:r>
            <w:bookmarkStart w:id="3" w:name="_Hlk206599238"/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Порядок благоустройства и содержания крематориев и колумбариев:</w:t>
            </w:r>
            <w:bookmarkEnd w:id="3"/>
          </w:p>
          <w:p w14:paraId="2F72B16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1) все помещения, входящие в состав крематориев, оборудуются системами приточно-вытяжной вентиляции с механическим побуждением.</w:t>
            </w:r>
          </w:p>
          <w:p w14:paraId="5E0BBC7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Применение систем рециркуляции воздуха не допускается; </w:t>
            </w:r>
          </w:p>
          <w:p w14:paraId="03490B9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2) стирка, обезвреживание и ремонт спецодежды в домашних условиях запрещается, а инструмент, применяемый при производстве работ, не выносится за пределы кладбища;</w:t>
            </w:r>
          </w:p>
          <w:p w14:paraId="244ED08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3) помещения зданий и сооружений содержатся в чистоте. Влажная уборка помещений проводится не реже одного раза в сутки;</w:t>
            </w:r>
          </w:p>
          <w:p w14:paraId="7EA2FD7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4) к хранению уборочного инвентаря (ветошь или хозяйственные салфетки, ведра, щетки, швабры и другое) для уборки помещений зданий и сооружений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предъявляются следующие требования: наличие маркировки; используется строго по назначению; после использования промывается горячей водой с моющими средствами и просушивается; хранится упорядочено в специально выделенных местах (помещениях), шкафах, стеллажах или тележках;</w:t>
            </w:r>
          </w:p>
          <w:p w14:paraId="4DE201E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5) спецодежда хранится в промаркированных отделениях шкафов в гардеробных для спецодежды и специальной обуви, отдельно от личной одежды;</w:t>
            </w:r>
          </w:p>
          <w:p w14:paraId="72703F7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6) стирка и ремонт спецодежды производятся централизованно по мере загрязнения и износа, но не реже одного раза в месяц. В целях исключения рисков распространения инфекционных заболеваний и особо опасных инфекций обезвреживание спецодежды проводится после каждого применения в соответствии с приказом «Об утверждении Санитарных правил «Санитарно-эпидемиологические требования к организации и проведению дезинфекции, дезинсекции и дератизации», утвержденным приказом Министра здравоохранения Республики Казахстан от 29 июля 2022 года </w:t>
            </w:r>
            <w:r w:rsidR="00A03A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ҚР ДСМ-68 (зарегистрирован в Реестре государственной регистрации нормативных правовых актов под № 28977);</w:t>
            </w:r>
          </w:p>
          <w:p w14:paraId="573F2FF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7) санитарно-бытовые помещения, их устройство, оборудование и обеспеченность расходными материалами соответствуют числу работающих на местах погребения и в крематориях, включая в том числе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гардеробную с раковиной, туалет, помещения для обогрева работающих, сушки спецодежды, комнату приема пищи;</w:t>
            </w:r>
          </w:p>
          <w:p w14:paraId="2E20D7A6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8) комната приема пищи (при наличии) оборудуется столами, скамейками (стульями) с гигиеническим покрытием, мебелью для хранения посуды, раковиной с подводом горячей и холодной воды, водой питьевого качества (допускается вода, расфасованная в емкости), холодильником. Допускается использование электрочайников и микроволновых печей.</w:t>
            </w:r>
          </w:p>
          <w:p w14:paraId="3CFDD3D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18. Лица, занимающиеся преданием огню (кремацией): </w:t>
            </w:r>
          </w:p>
          <w:p w14:paraId="70B5E04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1) прививаются против столбняка и сибирской язвы; </w:t>
            </w:r>
          </w:p>
          <w:p w14:paraId="0C6B2FC9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2) обеспечиваются средствами индивидуальной защиты – комплектом спецодежды и спецобуви (резиновые сапоги, резиновые рукавицы, респиратор или марлевая повязка, закрывающая рот и нос, комбинезон). </w:t>
            </w:r>
          </w:p>
          <w:p w14:paraId="0714F9E1" w14:textId="69230BD3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A428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19.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Администрация кладбищ </w:t>
            </w:r>
            <w:r w:rsidRPr="002B01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(администрация колумбария) 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обеспечивает:</w:t>
            </w:r>
          </w:p>
          <w:p w14:paraId="4AC2E7A2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1) предоставление гражданам полной информации о порядке оказания ритуальных услуг, в том числе с размещением информации на стендах на территории кладбища; </w:t>
            </w:r>
          </w:p>
          <w:p w14:paraId="323D02D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2) своевременную подготовку могил для захоронения умерших или их останков; </w:t>
            </w:r>
          </w:p>
          <w:p w14:paraId="69A3263B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3) соблюдение установленной нормы отвода каждого земельного участка для захоронения и правил подготовки могил и колумбарных ниш; </w:t>
            </w:r>
          </w:p>
          <w:p w14:paraId="32FE98C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4) содержание в исправном состоянии зданий, колумбариев, инженерного оборудования, территории кладбища, ограждения, освещения; </w:t>
            </w:r>
          </w:p>
          <w:p w14:paraId="6C36C621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5) контроль за организацией работ по содержанию кладбищ, включая систематическую уборку дорожек общего пользования и участков хозяйственного назначения, обслуживание сетей водоснабжения, уход за зеленными насаждениями на всей территории кладбища, текущий ремонт дорог и своевременный вывоз мусора; </w:t>
            </w:r>
          </w:p>
          <w:p w14:paraId="0C5BCBAA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6) предоставления гражданам напрокат инвентаря для ухода за местом захоронения; </w:t>
            </w:r>
          </w:p>
          <w:p w14:paraId="38A0ECFC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7) предоставление равного доступа субъектам ритуальных услуг.</w:t>
            </w:r>
          </w:p>
          <w:p w14:paraId="10B04A2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20. Благоустройство мест захоронения и их содержание: </w:t>
            </w:r>
          </w:p>
          <w:p w14:paraId="561A76E4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границах участка, отведенного под захоронение, допускается: </w:t>
            </w:r>
          </w:p>
          <w:p w14:paraId="504FDACD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1)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ab/>
              <w:t>устанавливать надмогильные</w:t>
            </w:r>
          </w:p>
          <w:p w14:paraId="2289B960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памятники и сооружения из естественного камня или бетона, мемориальные плиты колумбариев, цветники и скамейки; </w:t>
            </w:r>
          </w:p>
          <w:p w14:paraId="1899559E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2)</w:t>
            </w: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ab/>
              <w:t>производить посадку цветов на могиле, зеленой изгороди из декоративного кустарника с последующей ее подстрижкой.</w:t>
            </w:r>
          </w:p>
          <w:p w14:paraId="4D765BA6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Дальнейшее содержание могил в надлежащем порядке обеспечивается близким родственником. </w:t>
            </w:r>
          </w:p>
          <w:p w14:paraId="50A6D38F" w14:textId="77777777" w:rsidR="003C4D2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Не допускается размещение памятников и сооружений, устройство столиков, скамеек и сооружений за пределами участка захоронения. </w:t>
            </w:r>
          </w:p>
          <w:p w14:paraId="2B0EF023" w14:textId="77777777" w:rsidR="000928E5" w:rsidRPr="002B01DC" w:rsidRDefault="000928E5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Территория кладбища (проезды, дорожки, клумбы, газоны, канализационная, электрическая и водопроводная сеть и сооружения) содержится местными исполнительными органами в надлежащем порядке </w:t>
            </w:r>
            <w:r w:rsidR="008566C0"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 соответствии с законодательством о местном государственном управлении и самоуправлении.</w:t>
            </w:r>
          </w:p>
          <w:p w14:paraId="771F4AB9" w14:textId="77777777" w:rsidR="00E95F81" w:rsidRPr="002B01DC" w:rsidRDefault="003C4D21" w:rsidP="003C4D21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B01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21. Заключение договора на погребение, содержание и обслуживание кладбищ между местным исполнительным органом города республиканского значения, столицы, районного (города областного значения) и администрацией кладбища осуществляется по итогам конкурса в срок, установленный в соответствии с законодательством о государственных закупках.</w:t>
            </w:r>
          </w:p>
        </w:tc>
        <w:tc>
          <w:tcPr>
            <w:tcW w:w="2779" w:type="dxa"/>
          </w:tcPr>
          <w:p w14:paraId="06829D83" w14:textId="00899E4F" w:rsidR="00771679" w:rsidRPr="002B01DC" w:rsidRDefault="00121EF6" w:rsidP="00B5533A">
            <w:pPr>
              <w:spacing w:line="240" w:lineRule="auto"/>
              <w:ind w:firstLine="24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 раз</w:t>
            </w:r>
            <w:r w:rsidR="00D34E70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</w:t>
            </w: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 в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</w:t>
            </w:r>
            <w:r w:rsidR="00E95F81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поручением </w:t>
            </w:r>
            <w:r w:rsidR="0037599D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Премьер-Министра</w:t>
            </w: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Республики Казахстан от 2 июня 2025 года</w:t>
            </w: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№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13-13</w:t>
            </w:r>
            <w:r w:rsidR="002B01DC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/Б-808 и предусматривает </w:t>
            </w:r>
            <w:r w:rsidR="000E0DAA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внесение и</w:t>
            </w:r>
            <w:r w:rsidR="000D3D0B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зменени</w:t>
            </w:r>
            <w:r w:rsidR="000E0DAA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CF611B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Типовые правила</w:t>
            </w:r>
            <w:r w:rsidR="000E0DAA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части</w:t>
            </w:r>
            <w:r w:rsidR="000D3D0B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</w:t>
            </w:r>
            <w:r w:rsidR="000E0DAA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242B7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крематориев и колумбариев</w:t>
            </w:r>
            <w:r w:rsidR="00CF611B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E0DAA" w:rsidRPr="002B01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BE15945" w14:textId="77777777" w:rsidR="00A822CD" w:rsidRPr="002B01DC" w:rsidRDefault="00A822CD" w:rsidP="00E242B7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F2A8C1F" w14:textId="77777777" w:rsidR="00A822CD" w:rsidRPr="002B01DC" w:rsidRDefault="00A822CD" w:rsidP="00E242B7">
            <w:pPr>
              <w:spacing w:line="240" w:lineRule="auto"/>
              <w:ind w:firstLine="708"/>
              <w:jc w:val="both"/>
              <w:rPr>
                <w:rFonts w:eastAsia="Times New Roman"/>
                <w:color w:val="000000" w:themeColor="text1"/>
                <w:lang w:eastAsia="ru-RU"/>
              </w:rPr>
            </w:pPr>
          </w:p>
        </w:tc>
      </w:tr>
      <w:bookmarkEnd w:id="0"/>
    </w:tbl>
    <w:p w14:paraId="34004D08" w14:textId="77777777" w:rsidR="00A51095" w:rsidRPr="002B01DC" w:rsidRDefault="00A51095" w:rsidP="00061A27">
      <w:pPr>
        <w:spacing w:after="0" w:line="240" w:lineRule="auto"/>
        <w:ind w:right="-456"/>
        <w:rPr>
          <w:rFonts w:ascii="Times New Roman" w:eastAsia="Calibri" w:hAnsi="Times New Roman" w:cs="Times New Roman"/>
          <w:sz w:val="24"/>
          <w:szCs w:val="24"/>
        </w:rPr>
      </w:pPr>
    </w:p>
    <w:sectPr w:rsidR="00A51095" w:rsidRPr="002B01DC" w:rsidSect="0033769D">
      <w:headerReference w:type="default" r:id="rId7"/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57844" w14:textId="77777777" w:rsidR="000659AA" w:rsidRDefault="000659AA" w:rsidP="00AA2DBA">
      <w:pPr>
        <w:spacing w:after="0" w:line="240" w:lineRule="auto"/>
      </w:pPr>
      <w:r>
        <w:separator/>
      </w:r>
    </w:p>
  </w:endnote>
  <w:endnote w:type="continuationSeparator" w:id="0">
    <w:p w14:paraId="570FD109" w14:textId="77777777" w:rsidR="000659AA" w:rsidRDefault="000659AA" w:rsidP="00AA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BCAA5" w14:textId="77777777" w:rsidR="000659AA" w:rsidRDefault="000659AA" w:rsidP="00AA2DBA">
      <w:pPr>
        <w:spacing w:after="0" w:line="240" w:lineRule="auto"/>
      </w:pPr>
      <w:r>
        <w:separator/>
      </w:r>
    </w:p>
  </w:footnote>
  <w:footnote w:type="continuationSeparator" w:id="0">
    <w:p w14:paraId="33EDBFE4" w14:textId="77777777" w:rsidR="000659AA" w:rsidRDefault="000659AA" w:rsidP="00AA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3306630"/>
    </w:sdtPr>
    <w:sdtEndPr>
      <w:rPr>
        <w:rFonts w:ascii="Times New Roman" w:hAnsi="Times New Roman" w:cs="Times New Roman"/>
        <w:sz w:val="28"/>
        <w:szCs w:val="28"/>
      </w:rPr>
    </w:sdtEndPr>
    <w:sdtContent>
      <w:p w14:paraId="5B33CFC4" w14:textId="77777777" w:rsidR="00872D1E" w:rsidRPr="002822B3" w:rsidRDefault="00872D1E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822B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822B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822B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66D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822B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6DB66B4A" w14:textId="77777777" w:rsidR="00872D1E" w:rsidRDefault="00872D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D4987"/>
    <w:multiLevelType w:val="hybridMultilevel"/>
    <w:tmpl w:val="6818C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A7740"/>
    <w:multiLevelType w:val="hybridMultilevel"/>
    <w:tmpl w:val="35402288"/>
    <w:lvl w:ilvl="0" w:tplc="40AA2AEA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2" w15:restartNumberingAfterBreak="0">
    <w:nsid w:val="3CE67E85"/>
    <w:multiLevelType w:val="hybridMultilevel"/>
    <w:tmpl w:val="AD6EE548"/>
    <w:lvl w:ilvl="0" w:tplc="25A23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2F1FBE"/>
    <w:multiLevelType w:val="hybridMultilevel"/>
    <w:tmpl w:val="2814DBE4"/>
    <w:lvl w:ilvl="0" w:tplc="11A41FBC">
      <w:start w:val="1"/>
      <w:numFmt w:val="decimal"/>
      <w:lvlText w:val="%1."/>
      <w:lvlJc w:val="left"/>
      <w:pPr>
        <w:ind w:left="6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 w15:restartNumberingAfterBreak="0">
    <w:nsid w:val="5DC6518F"/>
    <w:multiLevelType w:val="hybridMultilevel"/>
    <w:tmpl w:val="F9DC2BC6"/>
    <w:lvl w:ilvl="0" w:tplc="C644AA2C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920A6"/>
    <w:multiLevelType w:val="hybridMultilevel"/>
    <w:tmpl w:val="5B00867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4C0DFC"/>
    <w:multiLevelType w:val="hybridMultilevel"/>
    <w:tmpl w:val="1AF6CB3E"/>
    <w:lvl w:ilvl="0" w:tplc="57EA2502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E5"/>
    <w:rsid w:val="00002E2F"/>
    <w:rsid w:val="000055B1"/>
    <w:rsid w:val="0000614E"/>
    <w:rsid w:val="00006C11"/>
    <w:rsid w:val="00010055"/>
    <w:rsid w:val="000150E1"/>
    <w:rsid w:val="000156C0"/>
    <w:rsid w:val="0001619B"/>
    <w:rsid w:val="00022DDB"/>
    <w:rsid w:val="00025904"/>
    <w:rsid w:val="00031499"/>
    <w:rsid w:val="000330E0"/>
    <w:rsid w:val="00050330"/>
    <w:rsid w:val="00051158"/>
    <w:rsid w:val="000532D9"/>
    <w:rsid w:val="00053688"/>
    <w:rsid w:val="00055EE5"/>
    <w:rsid w:val="00056CD2"/>
    <w:rsid w:val="00061A27"/>
    <w:rsid w:val="000648A5"/>
    <w:rsid w:val="000659AA"/>
    <w:rsid w:val="00070C2C"/>
    <w:rsid w:val="000721C6"/>
    <w:rsid w:val="00072BAF"/>
    <w:rsid w:val="00073601"/>
    <w:rsid w:val="0007494C"/>
    <w:rsid w:val="000749C1"/>
    <w:rsid w:val="000754C4"/>
    <w:rsid w:val="0007550D"/>
    <w:rsid w:val="000772ED"/>
    <w:rsid w:val="00080500"/>
    <w:rsid w:val="0008080F"/>
    <w:rsid w:val="000821BD"/>
    <w:rsid w:val="0008712A"/>
    <w:rsid w:val="00087BF0"/>
    <w:rsid w:val="00090C47"/>
    <w:rsid w:val="000928E5"/>
    <w:rsid w:val="000958ED"/>
    <w:rsid w:val="000A1A9B"/>
    <w:rsid w:val="000A4B88"/>
    <w:rsid w:val="000A4BBB"/>
    <w:rsid w:val="000A6AAD"/>
    <w:rsid w:val="000B1748"/>
    <w:rsid w:val="000B1DED"/>
    <w:rsid w:val="000B5D56"/>
    <w:rsid w:val="000C3B07"/>
    <w:rsid w:val="000C57C4"/>
    <w:rsid w:val="000D0AC2"/>
    <w:rsid w:val="000D2413"/>
    <w:rsid w:val="000D3D0B"/>
    <w:rsid w:val="000D69FA"/>
    <w:rsid w:val="000D7CE4"/>
    <w:rsid w:val="000E0DAA"/>
    <w:rsid w:val="000E24E1"/>
    <w:rsid w:val="000E462F"/>
    <w:rsid w:val="000E6F6C"/>
    <w:rsid w:val="000E7B97"/>
    <w:rsid w:val="000E7CD1"/>
    <w:rsid w:val="000F4907"/>
    <w:rsid w:val="000F4E98"/>
    <w:rsid w:val="00100AD4"/>
    <w:rsid w:val="00100DC0"/>
    <w:rsid w:val="001026E3"/>
    <w:rsid w:val="001039B1"/>
    <w:rsid w:val="00104691"/>
    <w:rsid w:val="0010588A"/>
    <w:rsid w:val="00110C48"/>
    <w:rsid w:val="00110C8B"/>
    <w:rsid w:val="0011253C"/>
    <w:rsid w:val="00112765"/>
    <w:rsid w:val="00112D71"/>
    <w:rsid w:val="00114787"/>
    <w:rsid w:val="0011521D"/>
    <w:rsid w:val="00121EF6"/>
    <w:rsid w:val="00122C5E"/>
    <w:rsid w:val="00124C69"/>
    <w:rsid w:val="001265EF"/>
    <w:rsid w:val="00132059"/>
    <w:rsid w:val="001333D0"/>
    <w:rsid w:val="001346EF"/>
    <w:rsid w:val="00136D9B"/>
    <w:rsid w:val="001403B2"/>
    <w:rsid w:val="0014083C"/>
    <w:rsid w:val="00140C63"/>
    <w:rsid w:val="00141725"/>
    <w:rsid w:val="0014761E"/>
    <w:rsid w:val="00147D9F"/>
    <w:rsid w:val="00151AF1"/>
    <w:rsid w:val="00151D9F"/>
    <w:rsid w:val="00155983"/>
    <w:rsid w:val="00157D28"/>
    <w:rsid w:val="001619B3"/>
    <w:rsid w:val="00161EA0"/>
    <w:rsid w:val="00162627"/>
    <w:rsid w:val="0017275B"/>
    <w:rsid w:val="001731E7"/>
    <w:rsid w:val="00173A87"/>
    <w:rsid w:val="00176B27"/>
    <w:rsid w:val="00176CF0"/>
    <w:rsid w:val="001776FC"/>
    <w:rsid w:val="001806A4"/>
    <w:rsid w:val="0018115C"/>
    <w:rsid w:val="00183645"/>
    <w:rsid w:val="00190AB4"/>
    <w:rsid w:val="001916D9"/>
    <w:rsid w:val="00192F3E"/>
    <w:rsid w:val="0019313D"/>
    <w:rsid w:val="001933EB"/>
    <w:rsid w:val="001973CC"/>
    <w:rsid w:val="001A0027"/>
    <w:rsid w:val="001A0811"/>
    <w:rsid w:val="001A5C3B"/>
    <w:rsid w:val="001A60E9"/>
    <w:rsid w:val="001A647E"/>
    <w:rsid w:val="001B01E5"/>
    <w:rsid w:val="001B71F7"/>
    <w:rsid w:val="001D1A12"/>
    <w:rsid w:val="001D38DC"/>
    <w:rsid w:val="001D39E1"/>
    <w:rsid w:val="001D641E"/>
    <w:rsid w:val="001D6CBB"/>
    <w:rsid w:val="001D705E"/>
    <w:rsid w:val="001E1479"/>
    <w:rsid w:val="001F0949"/>
    <w:rsid w:val="001F1BE9"/>
    <w:rsid w:val="001F3C36"/>
    <w:rsid w:val="001F6B7E"/>
    <w:rsid w:val="001F6F3A"/>
    <w:rsid w:val="00203206"/>
    <w:rsid w:val="0020377A"/>
    <w:rsid w:val="0020430F"/>
    <w:rsid w:val="00205999"/>
    <w:rsid w:val="00206E78"/>
    <w:rsid w:val="00212DCE"/>
    <w:rsid w:val="00215296"/>
    <w:rsid w:val="00216200"/>
    <w:rsid w:val="00217AF4"/>
    <w:rsid w:val="00220FFB"/>
    <w:rsid w:val="002237F9"/>
    <w:rsid w:val="00224536"/>
    <w:rsid w:val="002272FB"/>
    <w:rsid w:val="0023065B"/>
    <w:rsid w:val="0023182F"/>
    <w:rsid w:val="0023365C"/>
    <w:rsid w:val="002337D2"/>
    <w:rsid w:val="00234F98"/>
    <w:rsid w:val="002361FB"/>
    <w:rsid w:val="0024067D"/>
    <w:rsid w:val="00241DF4"/>
    <w:rsid w:val="00242DE5"/>
    <w:rsid w:val="00243599"/>
    <w:rsid w:val="00250B9C"/>
    <w:rsid w:val="00253010"/>
    <w:rsid w:val="00254D92"/>
    <w:rsid w:val="0025797E"/>
    <w:rsid w:val="00260615"/>
    <w:rsid w:val="00260F53"/>
    <w:rsid w:val="00262A9B"/>
    <w:rsid w:val="00264F53"/>
    <w:rsid w:val="00272528"/>
    <w:rsid w:val="00275357"/>
    <w:rsid w:val="00275882"/>
    <w:rsid w:val="00277728"/>
    <w:rsid w:val="0028036A"/>
    <w:rsid w:val="00280BED"/>
    <w:rsid w:val="002822B3"/>
    <w:rsid w:val="00282307"/>
    <w:rsid w:val="00283890"/>
    <w:rsid w:val="00283FD3"/>
    <w:rsid w:val="00287230"/>
    <w:rsid w:val="00293EF3"/>
    <w:rsid w:val="00295330"/>
    <w:rsid w:val="00296B31"/>
    <w:rsid w:val="002A0E54"/>
    <w:rsid w:val="002A12D9"/>
    <w:rsid w:val="002A1FC5"/>
    <w:rsid w:val="002A47E7"/>
    <w:rsid w:val="002B01DC"/>
    <w:rsid w:val="002B4AC2"/>
    <w:rsid w:val="002B5173"/>
    <w:rsid w:val="002B5299"/>
    <w:rsid w:val="002B683C"/>
    <w:rsid w:val="002C3717"/>
    <w:rsid w:val="002C45F7"/>
    <w:rsid w:val="002C641F"/>
    <w:rsid w:val="002D1DDC"/>
    <w:rsid w:val="002D208D"/>
    <w:rsid w:val="002D3545"/>
    <w:rsid w:val="002D471A"/>
    <w:rsid w:val="002D5BBD"/>
    <w:rsid w:val="002D66C9"/>
    <w:rsid w:val="002E0B6D"/>
    <w:rsid w:val="002E3853"/>
    <w:rsid w:val="002F12AB"/>
    <w:rsid w:val="002F5260"/>
    <w:rsid w:val="002F5ABE"/>
    <w:rsid w:val="003011EC"/>
    <w:rsid w:val="00302317"/>
    <w:rsid w:val="00303A2A"/>
    <w:rsid w:val="003059E4"/>
    <w:rsid w:val="00306117"/>
    <w:rsid w:val="0030698E"/>
    <w:rsid w:val="00306F39"/>
    <w:rsid w:val="00310975"/>
    <w:rsid w:val="00311AAE"/>
    <w:rsid w:val="00311C63"/>
    <w:rsid w:val="003159A5"/>
    <w:rsid w:val="00316A4E"/>
    <w:rsid w:val="0032224B"/>
    <w:rsid w:val="00324B9D"/>
    <w:rsid w:val="00327610"/>
    <w:rsid w:val="00331B96"/>
    <w:rsid w:val="0033327B"/>
    <w:rsid w:val="003348A3"/>
    <w:rsid w:val="00334F36"/>
    <w:rsid w:val="0033769D"/>
    <w:rsid w:val="00350872"/>
    <w:rsid w:val="00351F21"/>
    <w:rsid w:val="00357B41"/>
    <w:rsid w:val="003666A0"/>
    <w:rsid w:val="0036706E"/>
    <w:rsid w:val="00367249"/>
    <w:rsid w:val="00370029"/>
    <w:rsid w:val="003715BC"/>
    <w:rsid w:val="00372C81"/>
    <w:rsid w:val="0037361B"/>
    <w:rsid w:val="00375243"/>
    <w:rsid w:val="0037599D"/>
    <w:rsid w:val="0038263E"/>
    <w:rsid w:val="0038348A"/>
    <w:rsid w:val="00383CDB"/>
    <w:rsid w:val="00385423"/>
    <w:rsid w:val="003871C6"/>
    <w:rsid w:val="00392E1D"/>
    <w:rsid w:val="00393F9C"/>
    <w:rsid w:val="003A0A69"/>
    <w:rsid w:val="003A1D55"/>
    <w:rsid w:val="003A2F9A"/>
    <w:rsid w:val="003A328B"/>
    <w:rsid w:val="003A520D"/>
    <w:rsid w:val="003B1AB4"/>
    <w:rsid w:val="003B2892"/>
    <w:rsid w:val="003B3759"/>
    <w:rsid w:val="003B4543"/>
    <w:rsid w:val="003B4A73"/>
    <w:rsid w:val="003B5D39"/>
    <w:rsid w:val="003C059E"/>
    <w:rsid w:val="003C1051"/>
    <w:rsid w:val="003C4D21"/>
    <w:rsid w:val="003C4FBA"/>
    <w:rsid w:val="003C7C6B"/>
    <w:rsid w:val="003C7CB9"/>
    <w:rsid w:val="003D1C80"/>
    <w:rsid w:val="003D1E54"/>
    <w:rsid w:val="003D2ADA"/>
    <w:rsid w:val="003D6C3F"/>
    <w:rsid w:val="003E1AF1"/>
    <w:rsid w:val="003E255B"/>
    <w:rsid w:val="003E66F9"/>
    <w:rsid w:val="003E67C2"/>
    <w:rsid w:val="003E686F"/>
    <w:rsid w:val="003E701F"/>
    <w:rsid w:val="003F2351"/>
    <w:rsid w:val="003F23CA"/>
    <w:rsid w:val="003F4031"/>
    <w:rsid w:val="003F4321"/>
    <w:rsid w:val="003F476C"/>
    <w:rsid w:val="003F6EB2"/>
    <w:rsid w:val="003F72D4"/>
    <w:rsid w:val="003F75B6"/>
    <w:rsid w:val="0040413F"/>
    <w:rsid w:val="00405AC5"/>
    <w:rsid w:val="004061B5"/>
    <w:rsid w:val="00406F0A"/>
    <w:rsid w:val="004125DA"/>
    <w:rsid w:val="004129D0"/>
    <w:rsid w:val="0041313E"/>
    <w:rsid w:val="004212C5"/>
    <w:rsid w:val="004221FA"/>
    <w:rsid w:val="00424110"/>
    <w:rsid w:val="00424576"/>
    <w:rsid w:val="00424635"/>
    <w:rsid w:val="0043275B"/>
    <w:rsid w:val="0043505C"/>
    <w:rsid w:val="004368E6"/>
    <w:rsid w:val="004370FF"/>
    <w:rsid w:val="0043758A"/>
    <w:rsid w:val="00440FE9"/>
    <w:rsid w:val="00441237"/>
    <w:rsid w:val="00442310"/>
    <w:rsid w:val="00442D16"/>
    <w:rsid w:val="00443196"/>
    <w:rsid w:val="004437C3"/>
    <w:rsid w:val="00444671"/>
    <w:rsid w:val="00445C9A"/>
    <w:rsid w:val="00450B0B"/>
    <w:rsid w:val="00454F5F"/>
    <w:rsid w:val="00455C5A"/>
    <w:rsid w:val="00462AF9"/>
    <w:rsid w:val="00464D39"/>
    <w:rsid w:val="0046514D"/>
    <w:rsid w:val="0046554F"/>
    <w:rsid w:val="00467DAA"/>
    <w:rsid w:val="004743CF"/>
    <w:rsid w:val="004748DD"/>
    <w:rsid w:val="0048095F"/>
    <w:rsid w:val="00483691"/>
    <w:rsid w:val="00483EEA"/>
    <w:rsid w:val="0048458F"/>
    <w:rsid w:val="00484793"/>
    <w:rsid w:val="00484B10"/>
    <w:rsid w:val="004860C9"/>
    <w:rsid w:val="00486FA7"/>
    <w:rsid w:val="004928BA"/>
    <w:rsid w:val="00493D49"/>
    <w:rsid w:val="0049435E"/>
    <w:rsid w:val="004A07EE"/>
    <w:rsid w:val="004A182E"/>
    <w:rsid w:val="004A19E7"/>
    <w:rsid w:val="004A3B8E"/>
    <w:rsid w:val="004A4284"/>
    <w:rsid w:val="004A562C"/>
    <w:rsid w:val="004A63D7"/>
    <w:rsid w:val="004A7906"/>
    <w:rsid w:val="004B00AF"/>
    <w:rsid w:val="004B11D4"/>
    <w:rsid w:val="004B3797"/>
    <w:rsid w:val="004C05FA"/>
    <w:rsid w:val="004C2A4C"/>
    <w:rsid w:val="004C57F8"/>
    <w:rsid w:val="004D5416"/>
    <w:rsid w:val="004E454F"/>
    <w:rsid w:val="004E55B1"/>
    <w:rsid w:val="004E7412"/>
    <w:rsid w:val="004E7D75"/>
    <w:rsid w:val="004F39F1"/>
    <w:rsid w:val="004F66F2"/>
    <w:rsid w:val="004F7CDE"/>
    <w:rsid w:val="00500501"/>
    <w:rsid w:val="0050119C"/>
    <w:rsid w:val="00502FEE"/>
    <w:rsid w:val="0050320F"/>
    <w:rsid w:val="00503B20"/>
    <w:rsid w:val="00503B58"/>
    <w:rsid w:val="00505E58"/>
    <w:rsid w:val="005109CF"/>
    <w:rsid w:val="00510C4D"/>
    <w:rsid w:val="005118E2"/>
    <w:rsid w:val="00512CAD"/>
    <w:rsid w:val="005156F6"/>
    <w:rsid w:val="0051666C"/>
    <w:rsid w:val="005172C5"/>
    <w:rsid w:val="00521B55"/>
    <w:rsid w:val="0052202B"/>
    <w:rsid w:val="00522276"/>
    <w:rsid w:val="005237F3"/>
    <w:rsid w:val="00523A01"/>
    <w:rsid w:val="00524E45"/>
    <w:rsid w:val="005254FB"/>
    <w:rsid w:val="00527F7D"/>
    <w:rsid w:val="00530826"/>
    <w:rsid w:val="005315F6"/>
    <w:rsid w:val="005336F2"/>
    <w:rsid w:val="00536C6F"/>
    <w:rsid w:val="00537151"/>
    <w:rsid w:val="0055466A"/>
    <w:rsid w:val="00556197"/>
    <w:rsid w:val="005572FD"/>
    <w:rsid w:val="00564D28"/>
    <w:rsid w:val="00572285"/>
    <w:rsid w:val="00572F58"/>
    <w:rsid w:val="005754F7"/>
    <w:rsid w:val="00576DED"/>
    <w:rsid w:val="00577D79"/>
    <w:rsid w:val="00577F26"/>
    <w:rsid w:val="00580235"/>
    <w:rsid w:val="00584DB2"/>
    <w:rsid w:val="00585864"/>
    <w:rsid w:val="0059073E"/>
    <w:rsid w:val="005910BE"/>
    <w:rsid w:val="005920FC"/>
    <w:rsid w:val="0059331F"/>
    <w:rsid w:val="0059380A"/>
    <w:rsid w:val="00595E61"/>
    <w:rsid w:val="005A0124"/>
    <w:rsid w:val="005A2855"/>
    <w:rsid w:val="005A4F3E"/>
    <w:rsid w:val="005A5DE3"/>
    <w:rsid w:val="005A66A2"/>
    <w:rsid w:val="005A6A32"/>
    <w:rsid w:val="005B04EE"/>
    <w:rsid w:val="005B0E9E"/>
    <w:rsid w:val="005B120F"/>
    <w:rsid w:val="005B2E1E"/>
    <w:rsid w:val="005B4CFA"/>
    <w:rsid w:val="005B690D"/>
    <w:rsid w:val="005C074A"/>
    <w:rsid w:val="005C640C"/>
    <w:rsid w:val="005C7889"/>
    <w:rsid w:val="005D06D9"/>
    <w:rsid w:val="005D29B3"/>
    <w:rsid w:val="005D62D6"/>
    <w:rsid w:val="005E13DD"/>
    <w:rsid w:val="005E256D"/>
    <w:rsid w:val="005E2AB5"/>
    <w:rsid w:val="005E2E03"/>
    <w:rsid w:val="005E4A85"/>
    <w:rsid w:val="005E5EE5"/>
    <w:rsid w:val="005E67CE"/>
    <w:rsid w:val="005F3324"/>
    <w:rsid w:val="005F5453"/>
    <w:rsid w:val="005F63DE"/>
    <w:rsid w:val="00603CAF"/>
    <w:rsid w:val="0060466C"/>
    <w:rsid w:val="006054E7"/>
    <w:rsid w:val="00606965"/>
    <w:rsid w:val="00610BB9"/>
    <w:rsid w:val="0061660C"/>
    <w:rsid w:val="0062678D"/>
    <w:rsid w:val="00630723"/>
    <w:rsid w:val="00630C80"/>
    <w:rsid w:val="006365D7"/>
    <w:rsid w:val="0064044C"/>
    <w:rsid w:val="0064451E"/>
    <w:rsid w:val="00646A1D"/>
    <w:rsid w:val="0065269D"/>
    <w:rsid w:val="00664060"/>
    <w:rsid w:val="00664700"/>
    <w:rsid w:val="00665250"/>
    <w:rsid w:val="0066681E"/>
    <w:rsid w:val="00672350"/>
    <w:rsid w:val="00673CD7"/>
    <w:rsid w:val="00675805"/>
    <w:rsid w:val="00676EF9"/>
    <w:rsid w:val="00682DD6"/>
    <w:rsid w:val="00685B4A"/>
    <w:rsid w:val="00687E92"/>
    <w:rsid w:val="006916C3"/>
    <w:rsid w:val="006919DC"/>
    <w:rsid w:val="0069480B"/>
    <w:rsid w:val="00697191"/>
    <w:rsid w:val="0069769C"/>
    <w:rsid w:val="00697ECD"/>
    <w:rsid w:val="006A0D6E"/>
    <w:rsid w:val="006A1613"/>
    <w:rsid w:val="006A1EC7"/>
    <w:rsid w:val="006A2B10"/>
    <w:rsid w:val="006A36CD"/>
    <w:rsid w:val="006A6107"/>
    <w:rsid w:val="006A751C"/>
    <w:rsid w:val="006B21AF"/>
    <w:rsid w:val="006B2832"/>
    <w:rsid w:val="006B3AE8"/>
    <w:rsid w:val="006B5AC5"/>
    <w:rsid w:val="006B5CBC"/>
    <w:rsid w:val="006B5DE6"/>
    <w:rsid w:val="006B764F"/>
    <w:rsid w:val="006C07A0"/>
    <w:rsid w:val="006C14EA"/>
    <w:rsid w:val="006C3F24"/>
    <w:rsid w:val="006D6963"/>
    <w:rsid w:val="006D70B7"/>
    <w:rsid w:val="006E14EB"/>
    <w:rsid w:val="006E3F04"/>
    <w:rsid w:val="006E5835"/>
    <w:rsid w:val="006E6982"/>
    <w:rsid w:val="006E7698"/>
    <w:rsid w:val="006F1882"/>
    <w:rsid w:val="006F2CA2"/>
    <w:rsid w:val="006F61F4"/>
    <w:rsid w:val="006F6A62"/>
    <w:rsid w:val="006F7C8B"/>
    <w:rsid w:val="006F7E9E"/>
    <w:rsid w:val="00701E3F"/>
    <w:rsid w:val="00702368"/>
    <w:rsid w:val="0070536C"/>
    <w:rsid w:val="00705681"/>
    <w:rsid w:val="00706870"/>
    <w:rsid w:val="00706E21"/>
    <w:rsid w:val="00710505"/>
    <w:rsid w:val="00710E1A"/>
    <w:rsid w:val="00721310"/>
    <w:rsid w:val="007220F4"/>
    <w:rsid w:val="0073004A"/>
    <w:rsid w:val="007320E7"/>
    <w:rsid w:val="00740C8D"/>
    <w:rsid w:val="00740D3D"/>
    <w:rsid w:val="0074103B"/>
    <w:rsid w:val="00744C9A"/>
    <w:rsid w:val="00744E04"/>
    <w:rsid w:val="007510C0"/>
    <w:rsid w:val="007526C5"/>
    <w:rsid w:val="00753219"/>
    <w:rsid w:val="00756966"/>
    <w:rsid w:val="00762E0D"/>
    <w:rsid w:val="00762EDC"/>
    <w:rsid w:val="00762FEA"/>
    <w:rsid w:val="007657FF"/>
    <w:rsid w:val="00766FA2"/>
    <w:rsid w:val="00771679"/>
    <w:rsid w:val="00773BAF"/>
    <w:rsid w:val="0077461B"/>
    <w:rsid w:val="0077633B"/>
    <w:rsid w:val="007871F1"/>
    <w:rsid w:val="00787CA6"/>
    <w:rsid w:val="00791EF7"/>
    <w:rsid w:val="007A02AB"/>
    <w:rsid w:val="007A0FED"/>
    <w:rsid w:val="007A14AE"/>
    <w:rsid w:val="007A2680"/>
    <w:rsid w:val="007A27B9"/>
    <w:rsid w:val="007A419F"/>
    <w:rsid w:val="007A42D4"/>
    <w:rsid w:val="007A58FD"/>
    <w:rsid w:val="007A5EF4"/>
    <w:rsid w:val="007B32CF"/>
    <w:rsid w:val="007B3461"/>
    <w:rsid w:val="007B3D39"/>
    <w:rsid w:val="007B6A70"/>
    <w:rsid w:val="007B7151"/>
    <w:rsid w:val="007C0537"/>
    <w:rsid w:val="007C6A5B"/>
    <w:rsid w:val="007C79E6"/>
    <w:rsid w:val="007D0667"/>
    <w:rsid w:val="007D0DB8"/>
    <w:rsid w:val="007D565B"/>
    <w:rsid w:val="007D58F6"/>
    <w:rsid w:val="007E253D"/>
    <w:rsid w:val="007E4692"/>
    <w:rsid w:val="007E7D4C"/>
    <w:rsid w:val="007F3498"/>
    <w:rsid w:val="007F536E"/>
    <w:rsid w:val="007F6A95"/>
    <w:rsid w:val="007F75FF"/>
    <w:rsid w:val="00800B67"/>
    <w:rsid w:val="00801199"/>
    <w:rsid w:val="008017B5"/>
    <w:rsid w:val="00815440"/>
    <w:rsid w:val="00820E71"/>
    <w:rsid w:val="008227E1"/>
    <w:rsid w:val="008241DE"/>
    <w:rsid w:val="00825AD7"/>
    <w:rsid w:val="008316DB"/>
    <w:rsid w:val="00833B73"/>
    <w:rsid w:val="008340DD"/>
    <w:rsid w:val="0083686E"/>
    <w:rsid w:val="00836FCF"/>
    <w:rsid w:val="00842574"/>
    <w:rsid w:val="00842ADB"/>
    <w:rsid w:val="00845FE7"/>
    <w:rsid w:val="008523BB"/>
    <w:rsid w:val="00854579"/>
    <w:rsid w:val="00855FC3"/>
    <w:rsid w:val="008566C0"/>
    <w:rsid w:val="00857A11"/>
    <w:rsid w:val="0086133E"/>
    <w:rsid w:val="00861E08"/>
    <w:rsid w:val="00864A82"/>
    <w:rsid w:val="00867A63"/>
    <w:rsid w:val="00870CEB"/>
    <w:rsid w:val="00872D1E"/>
    <w:rsid w:val="00873E03"/>
    <w:rsid w:val="008748E4"/>
    <w:rsid w:val="008805C7"/>
    <w:rsid w:val="008808A1"/>
    <w:rsid w:val="00882673"/>
    <w:rsid w:val="00882FA7"/>
    <w:rsid w:val="00884838"/>
    <w:rsid w:val="00885D6D"/>
    <w:rsid w:val="00891282"/>
    <w:rsid w:val="00894060"/>
    <w:rsid w:val="00895325"/>
    <w:rsid w:val="008A0765"/>
    <w:rsid w:val="008A0C65"/>
    <w:rsid w:val="008A2249"/>
    <w:rsid w:val="008A39DA"/>
    <w:rsid w:val="008A5F48"/>
    <w:rsid w:val="008A6522"/>
    <w:rsid w:val="008A7607"/>
    <w:rsid w:val="008B1A05"/>
    <w:rsid w:val="008B1D5B"/>
    <w:rsid w:val="008B4CB3"/>
    <w:rsid w:val="008B73F7"/>
    <w:rsid w:val="008C4DD8"/>
    <w:rsid w:val="008C4F11"/>
    <w:rsid w:val="008C7115"/>
    <w:rsid w:val="008C77FF"/>
    <w:rsid w:val="008C78E0"/>
    <w:rsid w:val="008D2103"/>
    <w:rsid w:val="008D2A39"/>
    <w:rsid w:val="008D33DE"/>
    <w:rsid w:val="008D570A"/>
    <w:rsid w:val="008E24BB"/>
    <w:rsid w:val="008E33F1"/>
    <w:rsid w:val="008E38B6"/>
    <w:rsid w:val="008E3A51"/>
    <w:rsid w:val="008E472E"/>
    <w:rsid w:val="008E7871"/>
    <w:rsid w:val="008E7A13"/>
    <w:rsid w:val="008F0323"/>
    <w:rsid w:val="008F0A87"/>
    <w:rsid w:val="008F0CCA"/>
    <w:rsid w:val="008F228B"/>
    <w:rsid w:val="008F67B7"/>
    <w:rsid w:val="008F6B24"/>
    <w:rsid w:val="008F6F58"/>
    <w:rsid w:val="008F7C6E"/>
    <w:rsid w:val="0090012C"/>
    <w:rsid w:val="0090118D"/>
    <w:rsid w:val="00905408"/>
    <w:rsid w:val="00910B01"/>
    <w:rsid w:val="00911A95"/>
    <w:rsid w:val="0091201C"/>
    <w:rsid w:val="00912E9A"/>
    <w:rsid w:val="00914B3F"/>
    <w:rsid w:val="009163AD"/>
    <w:rsid w:val="00922183"/>
    <w:rsid w:val="009244BD"/>
    <w:rsid w:val="00924A30"/>
    <w:rsid w:val="00925094"/>
    <w:rsid w:val="00926566"/>
    <w:rsid w:val="00927C97"/>
    <w:rsid w:val="009311DA"/>
    <w:rsid w:val="00931A4B"/>
    <w:rsid w:val="00933266"/>
    <w:rsid w:val="0093791F"/>
    <w:rsid w:val="00940F91"/>
    <w:rsid w:val="0094185D"/>
    <w:rsid w:val="00941DB7"/>
    <w:rsid w:val="00941F6B"/>
    <w:rsid w:val="00946B09"/>
    <w:rsid w:val="0094766C"/>
    <w:rsid w:val="00947765"/>
    <w:rsid w:val="00950FE1"/>
    <w:rsid w:val="00953D45"/>
    <w:rsid w:val="0095752F"/>
    <w:rsid w:val="00957C4C"/>
    <w:rsid w:val="0096026C"/>
    <w:rsid w:val="00960644"/>
    <w:rsid w:val="00962C37"/>
    <w:rsid w:val="00963508"/>
    <w:rsid w:val="00975FEB"/>
    <w:rsid w:val="00976F14"/>
    <w:rsid w:val="009906CE"/>
    <w:rsid w:val="009927B2"/>
    <w:rsid w:val="00992B23"/>
    <w:rsid w:val="00993043"/>
    <w:rsid w:val="009959A0"/>
    <w:rsid w:val="009A372C"/>
    <w:rsid w:val="009A3C61"/>
    <w:rsid w:val="009A6DDD"/>
    <w:rsid w:val="009A7C4B"/>
    <w:rsid w:val="009B0446"/>
    <w:rsid w:val="009B29FC"/>
    <w:rsid w:val="009B52A9"/>
    <w:rsid w:val="009C08A5"/>
    <w:rsid w:val="009C1EC0"/>
    <w:rsid w:val="009C21AD"/>
    <w:rsid w:val="009C32D9"/>
    <w:rsid w:val="009D0173"/>
    <w:rsid w:val="009D025F"/>
    <w:rsid w:val="009D15DB"/>
    <w:rsid w:val="009D329A"/>
    <w:rsid w:val="009D4CC1"/>
    <w:rsid w:val="009D57C8"/>
    <w:rsid w:val="009E0F84"/>
    <w:rsid w:val="009E394C"/>
    <w:rsid w:val="009E3DD1"/>
    <w:rsid w:val="009E4BDA"/>
    <w:rsid w:val="009E5CD9"/>
    <w:rsid w:val="009F3C86"/>
    <w:rsid w:val="00A022C6"/>
    <w:rsid w:val="00A03A37"/>
    <w:rsid w:val="00A04D34"/>
    <w:rsid w:val="00A135FA"/>
    <w:rsid w:val="00A14B28"/>
    <w:rsid w:val="00A1703E"/>
    <w:rsid w:val="00A22DEF"/>
    <w:rsid w:val="00A24DF5"/>
    <w:rsid w:val="00A256D9"/>
    <w:rsid w:val="00A25E48"/>
    <w:rsid w:val="00A3070E"/>
    <w:rsid w:val="00A30D4C"/>
    <w:rsid w:val="00A322CE"/>
    <w:rsid w:val="00A34806"/>
    <w:rsid w:val="00A36A72"/>
    <w:rsid w:val="00A4229B"/>
    <w:rsid w:val="00A47410"/>
    <w:rsid w:val="00A51095"/>
    <w:rsid w:val="00A52A95"/>
    <w:rsid w:val="00A54063"/>
    <w:rsid w:val="00A54949"/>
    <w:rsid w:val="00A55D50"/>
    <w:rsid w:val="00A579EC"/>
    <w:rsid w:val="00A62C0D"/>
    <w:rsid w:val="00A6346D"/>
    <w:rsid w:val="00A676D7"/>
    <w:rsid w:val="00A70E54"/>
    <w:rsid w:val="00A71847"/>
    <w:rsid w:val="00A73A99"/>
    <w:rsid w:val="00A820EF"/>
    <w:rsid w:val="00A822CD"/>
    <w:rsid w:val="00A82F4C"/>
    <w:rsid w:val="00A84AE2"/>
    <w:rsid w:val="00A84CF0"/>
    <w:rsid w:val="00A84D98"/>
    <w:rsid w:val="00A86DD9"/>
    <w:rsid w:val="00A90ED7"/>
    <w:rsid w:val="00A91150"/>
    <w:rsid w:val="00A93A6B"/>
    <w:rsid w:val="00A95974"/>
    <w:rsid w:val="00A95B04"/>
    <w:rsid w:val="00AA0722"/>
    <w:rsid w:val="00AA2DBA"/>
    <w:rsid w:val="00AA44C0"/>
    <w:rsid w:val="00AA4635"/>
    <w:rsid w:val="00AB0159"/>
    <w:rsid w:val="00AB1196"/>
    <w:rsid w:val="00AB452B"/>
    <w:rsid w:val="00AB4E78"/>
    <w:rsid w:val="00AB6CED"/>
    <w:rsid w:val="00AC02F9"/>
    <w:rsid w:val="00AC0776"/>
    <w:rsid w:val="00AC260B"/>
    <w:rsid w:val="00AC29AE"/>
    <w:rsid w:val="00AC6885"/>
    <w:rsid w:val="00AC6F3D"/>
    <w:rsid w:val="00AD0F6F"/>
    <w:rsid w:val="00AD1BAA"/>
    <w:rsid w:val="00AD2326"/>
    <w:rsid w:val="00AD41CC"/>
    <w:rsid w:val="00AD6FBF"/>
    <w:rsid w:val="00AE2926"/>
    <w:rsid w:val="00AE2D33"/>
    <w:rsid w:val="00AE3DC4"/>
    <w:rsid w:val="00AF1459"/>
    <w:rsid w:val="00B004CD"/>
    <w:rsid w:val="00B02B4F"/>
    <w:rsid w:val="00B0663D"/>
    <w:rsid w:val="00B07A2D"/>
    <w:rsid w:val="00B07FC6"/>
    <w:rsid w:val="00B11F4C"/>
    <w:rsid w:val="00B26663"/>
    <w:rsid w:val="00B27B61"/>
    <w:rsid w:val="00B32B1D"/>
    <w:rsid w:val="00B35428"/>
    <w:rsid w:val="00B35C4E"/>
    <w:rsid w:val="00B36276"/>
    <w:rsid w:val="00B37361"/>
    <w:rsid w:val="00B41FBE"/>
    <w:rsid w:val="00B42C89"/>
    <w:rsid w:val="00B43CB7"/>
    <w:rsid w:val="00B44C32"/>
    <w:rsid w:val="00B4531C"/>
    <w:rsid w:val="00B5051B"/>
    <w:rsid w:val="00B50BF1"/>
    <w:rsid w:val="00B522B8"/>
    <w:rsid w:val="00B52500"/>
    <w:rsid w:val="00B52732"/>
    <w:rsid w:val="00B538F4"/>
    <w:rsid w:val="00B5436E"/>
    <w:rsid w:val="00B5533A"/>
    <w:rsid w:val="00B57065"/>
    <w:rsid w:val="00B6158C"/>
    <w:rsid w:val="00B64635"/>
    <w:rsid w:val="00B6710E"/>
    <w:rsid w:val="00B7415B"/>
    <w:rsid w:val="00B7476B"/>
    <w:rsid w:val="00B77094"/>
    <w:rsid w:val="00B817CD"/>
    <w:rsid w:val="00B85BF5"/>
    <w:rsid w:val="00B879BC"/>
    <w:rsid w:val="00B905E1"/>
    <w:rsid w:val="00B93051"/>
    <w:rsid w:val="00B933B5"/>
    <w:rsid w:val="00B93579"/>
    <w:rsid w:val="00B9533F"/>
    <w:rsid w:val="00B95C9C"/>
    <w:rsid w:val="00B97943"/>
    <w:rsid w:val="00BA349B"/>
    <w:rsid w:val="00BA35E0"/>
    <w:rsid w:val="00BA39C7"/>
    <w:rsid w:val="00BA7C4F"/>
    <w:rsid w:val="00BB26A0"/>
    <w:rsid w:val="00BB26F7"/>
    <w:rsid w:val="00BB2C47"/>
    <w:rsid w:val="00BB483D"/>
    <w:rsid w:val="00BB5074"/>
    <w:rsid w:val="00BB5605"/>
    <w:rsid w:val="00BB6A5F"/>
    <w:rsid w:val="00BB7CC9"/>
    <w:rsid w:val="00BC6FBB"/>
    <w:rsid w:val="00BD47ED"/>
    <w:rsid w:val="00BD4A14"/>
    <w:rsid w:val="00BD6CF3"/>
    <w:rsid w:val="00BE22A0"/>
    <w:rsid w:val="00BE28DA"/>
    <w:rsid w:val="00BE2E04"/>
    <w:rsid w:val="00BE487D"/>
    <w:rsid w:val="00BE6BF9"/>
    <w:rsid w:val="00BE6D19"/>
    <w:rsid w:val="00BF5AA8"/>
    <w:rsid w:val="00BF61F6"/>
    <w:rsid w:val="00BF691D"/>
    <w:rsid w:val="00C03394"/>
    <w:rsid w:val="00C05F52"/>
    <w:rsid w:val="00C11397"/>
    <w:rsid w:val="00C13015"/>
    <w:rsid w:val="00C14B55"/>
    <w:rsid w:val="00C1679B"/>
    <w:rsid w:val="00C170D9"/>
    <w:rsid w:val="00C20E4A"/>
    <w:rsid w:val="00C227EB"/>
    <w:rsid w:val="00C254D7"/>
    <w:rsid w:val="00C27909"/>
    <w:rsid w:val="00C27953"/>
    <w:rsid w:val="00C33649"/>
    <w:rsid w:val="00C35D82"/>
    <w:rsid w:val="00C376E8"/>
    <w:rsid w:val="00C4185F"/>
    <w:rsid w:val="00C42DFB"/>
    <w:rsid w:val="00C470A8"/>
    <w:rsid w:val="00C50211"/>
    <w:rsid w:val="00C50B08"/>
    <w:rsid w:val="00C56218"/>
    <w:rsid w:val="00C61C50"/>
    <w:rsid w:val="00C6655F"/>
    <w:rsid w:val="00C67817"/>
    <w:rsid w:val="00C70C80"/>
    <w:rsid w:val="00C70DAC"/>
    <w:rsid w:val="00C713D4"/>
    <w:rsid w:val="00C752E8"/>
    <w:rsid w:val="00C75E2A"/>
    <w:rsid w:val="00C75EA2"/>
    <w:rsid w:val="00C766D3"/>
    <w:rsid w:val="00C76B21"/>
    <w:rsid w:val="00C77A0B"/>
    <w:rsid w:val="00C8132A"/>
    <w:rsid w:val="00C8361E"/>
    <w:rsid w:val="00C86F7B"/>
    <w:rsid w:val="00C87B01"/>
    <w:rsid w:val="00C87F33"/>
    <w:rsid w:val="00C91B75"/>
    <w:rsid w:val="00C9261B"/>
    <w:rsid w:val="00C92633"/>
    <w:rsid w:val="00C929A5"/>
    <w:rsid w:val="00C95E8A"/>
    <w:rsid w:val="00C977FD"/>
    <w:rsid w:val="00CA21AC"/>
    <w:rsid w:val="00CA410B"/>
    <w:rsid w:val="00CB1727"/>
    <w:rsid w:val="00CB2476"/>
    <w:rsid w:val="00CB3D97"/>
    <w:rsid w:val="00CB5433"/>
    <w:rsid w:val="00CC24B2"/>
    <w:rsid w:val="00CC5A67"/>
    <w:rsid w:val="00CC5B51"/>
    <w:rsid w:val="00CC72E8"/>
    <w:rsid w:val="00CD02BD"/>
    <w:rsid w:val="00CD28AF"/>
    <w:rsid w:val="00CD390D"/>
    <w:rsid w:val="00CD4E91"/>
    <w:rsid w:val="00CD5F65"/>
    <w:rsid w:val="00CE2394"/>
    <w:rsid w:val="00CE3522"/>
    <w:rsid w:val="00CE40A4"/>
    <w:rsid w:val="00CF0630"/>
    <w:rsid w:val="00CF1715"/>
    <w:rsid w:val="00CF2CA4"/>
    <w:rsid w:val="00CF46A8"/>
    <w:rsid w:val="00CF5778"/>
    <w:rsid w:val="00CF57D6"/>
    <w:rsid w:val="00CF6017"/>
    <w:rsid w:val="00CF611B"/>
    <w:rsid w:val="00CF65EE"/>
    <w:rsid w:val="00D00306"/>
    <w:rsid w:val="00D00A1A"/>
    <w:rsid w:val="00D02255"/>
    <w:rsid w:val="00D0489E"/>
    <w:rsid w:val="00D06BDA"/>
    <w:rsid w:val="00D07448"/>
    <w:rsid w:val="00D11A0A"/>
    <w:rsid w:val="00D12489"/>
    <w:rsid w:val="00D12BE5"/>
    <w:rsid w:val="00D201BE"/>
    <w:rsid w:val="00D20E41"/>
    <w:rsid w:val="00D21E06"/>
    <w:rsid w:val="00D24F0F"/>
    <w:rsid w:val="00D25289"/>
    <w:rsid w:val="00D2541B"/>
    <w:rsid w:val="00D25920"/>
    <w:rsid w:val="00D32E49"/>
    <w:rsid w:val="00D33BB8"/>
    <w:rsid w:val="00D34E70"/>
    <w:rsid w:val="00D358BE"/>
    <w:rsid w:val="00D36028"/>
    <w:rsid w:val="00D37652"/>
    <w:rsid w:val="00D5261B"/>
    <w:rsid w:val="00D52F9E"/>
    <w:rsid w:val="00D5717C"/>
    <w:rsid w:val="00D5753A"/>
    <w:rsid w:val="00D60222"/>
    <w:rsid w:val="00D60F60"/>
    <w:rsid w:val="00D61A87"/>
    <w:rsid w:val="00D638DF"/>
    <w:rsid w:val="00D65421"/>
    <w:rsid w:val="00D66E61"/>
    <w:rsid w:val="00D675F6"/>
    <w:rsid w:val="00D70C50"/>
    <w:rsid w:val="00D7196D"/>
    <w:rsid w:val="00D74265"/>
    <w:rsid w:val="00D750B2"/>
    <w:rsid w:val="00D81E03"/>
    <w:rsid w:val="00D82216"/>
    <w:rsid w:val="00D84191"/>
    <w:rsid w:val="00D85A4B"/>
    <w:rsid w:val="00D85AE6"/>
    <w:rsid w:val="00D9076A"/>
    <w:rsid w:val="00D9091D"/>
    <w:rsid w:val="00D923F8"/>
    <w:rsid w:val="00D94180"/>
    <w:rsid w:val="00D952EF"/>
    <w:rsid w:val="00DA0907"/>
    <w:rsid w:val="00DA1056"/>
    <w:rsid w:val="00DA3DF7"/>
    <w:rsid w:val="00DA4CEE"/>
    <w:rsid w:val="00DA5E11"/>
    <w:rsid w:val="00DA6995"/>
    <w:rsid w:val="00DA7653"/>
    <w:rsid w:val="00DB1C96"/>
    <w:rsid w:val="00DB5489"/>
    <w:rsid w:val="00DB6FEA"/>
    <w:rsid w:val="00DC0765"/>
    <w:rsid w:val="00DC0AC7"/>
    <w:rsid w:val="00DC2EF7"/>
    <w:rsid w:val="00DC363D"/>
    <w:rsid w:val="00DC3B71"/>
    <w:rsid w:val="00DC3EA6"/>
    <w:rsid w:val="00DC5772"/>
    <w:rsid w:val="00DC62DD"/>
    <w:rsid w:val="00DC7B0F"/>
    <w:rsid w:val="00DD3373"/>
    <w:rsid w:val="00DD3669"/>
    <w:rsid w:val="00DD5FD3"/>
    <w:rsid w:val="00DE20D0"/>
    <w:rsid w:val="00DE2619"/>
    <w:rsid w:val="00DE2640"/>
    <w:rsid w:val="00DE325E"/>
    <w:rsid w:val="00DE5E00"/>
    <w:rsid w:val="00DE681B"/>
    <w:rsid w:val="00DE7BC1"/>
    <w:rsid w:val="00DE7FFE"/>
    <w:rsid w:val="00DF0C4F"/>
    <w:rsid w:val="00DF1CDA"/>
    <w:rsid w:val="00DF2E3C"/>
    <w:rsid w:val="00DF66B5"/>
    <w:rsid w:val="00E01595"/>
    <w:rsid w:val="00E02355"/>
    <w:rsid w:val="00E03D2E"/>
    <w:rsid w:val="00E069DB"/>
    <w:rsid w:val="00E10807"/>
    <w:rsid w:val="00E11A93"/>
    <w:rsid w:val="00E12C72"/>
    <w:rsid w:val="00E13D5B"/>
    <w:rsid w:val="00E143A9"/>
    <w:rsid w:val="00E158AF"/>
    <w:rsid w:val="00E214F4"/>
    <w:rsid w:val="00E23896"/>
    <w:rsid w:val="00E242B7"/>
    <w:rsid w:val="00E24AAC"/>
    <w:rsid w:val="00E270C5"/>
    <w:rsid w:val="00E272AB"/>
    <w:rsid w:val="00E307A5"/>
    <w:rsid w:val="00E318E2"/>
    <w:rsid w:val="00E323EE"/>
    <w:rsid w:val="00E325CF"/>
    <w:rsid w:val="00E326C8"/>
    <w:rsid w:val="00E37C8C"/>
    <w:rsid w:val="00E4154A"/>
    <w:rsid w:val="00E41CD1"/>
    <w:rsid w:val="00E4266F"/>
    <w:rsid w:val="00E44032"/>
    <w:rsid w:val="00E44387"/>
    <w:rsid w:val="00E52B5F"/>
    <w:rsid w:val="00E552AC"/>
    <w:rsid w:val="00E55C9A"/>
    <w:rsid w:val="00E5739D"/>
    <w:rsid w:val="00E573CD"/>
    <w:rsid w:val="00E579F1"/>
    <w:rsid w:val="00E57AB1"/>
    <w:rsid w:val="00E621E8"/>
    <w:rsid w:val="00E64BCB"/>
    <w:rsid w:val="00E7230F"/>
    <w:rsid w:val="00E72693"/>
    <w:rsid w:val="00E728FA"/>
    <w:rsid w:val="00E733AF"/>
    <w:rsid w:val="00E73534"/>
    <w:rsid w:val="00E737AA"/>
    <w:rsid w:val="00E77076"/>
    <w:rsid w:val="00E80D9A"/>
    <w:rsid w:val="00E90777"/>
    <w:rsid w:val="00E93FF8"/>
    <w:rsid w:val="00E95E85"/>
    <w:rsid w:val="00E95F81"/>
    <w:rsid w:val="00E96031"/>
    <w:rsid w:val="00E97510"/>
    <w:rsid w:val="00E97832"/>
    <w:rsid w:val="00EA0270"/>
    <w:rsid w:val="00EA284A"/>
    <w:rsid w:val="00EA28FB"/>
    <w:rsid w:val="00EA3310"/>
    <w:rsid w:val="00EA6E03"/>
    <w:rsid w:val="00EB0080"/>
    <w:rsid w:val="00EB4D6B"/>
    <w:rsid w:val="00EB4DFE"/>
    <w:rsid w:val="00EC01C4"/>
    <w:rsid w:val="00EC26D9"/>
    <w:rsid w:val="00ED2975"/>
    <w:rsid w:val="00ED4897"/>
    <w:rsid w:val="00ED5E5F"/>
    <w:rsid w:val="00ED72F8"/>
    <w:rsid w:val="00ED74D4"/>
    <w:rsid w:val="00EE135A"/>
    <w:rsid w:val="00EE180F"/>
    <w:rsid w:val="00EE2AEA"/>
    <w:rsid w:val="00EE42B7"/>
    <w:rsid w:val="00EE7372"/>
    <w:rsid w:val="00EF3DD7"/>
    <w:rsid w:val="00EF7104"/>
    <w:rsid w:val="00F02510"/>
    <w:rsid w:val="00F03089"/>
    <w:rsid w:val="00F034E6"/>
    <w:rsid w:val="00F03B5E"/>
    <w:rsid w:val="00F1395B"/>
    <w:rsid w:val="00F14001"/>
    <w:rsid w:val="00F14327"/>
    <w:rsid w:val="00F148B6"/>
    <w:rsid w:val="00F17581"/>
    <w:rsid w:val="00F17A19"/>
    <w:rsid w:val="00F20E2A"/>
    <w:rsid w:val="00F21410"/>
    <w:rsid w:val="00F241D5"/>
    <w:rsid w:val="00F2546A"/>
    <w:rsid w:val="00F25769"/>
    <w:rsid w:val="00F30C81"/>
    <w:rsid w:val="00F3264E"/>
    <w:rsid w:val="00F32AA7"/>
    <w:rsid w:val="00F359A2"/>
    <w:rsid w:val="00F43EE4"/>
    <w:rsid w:val="00F46551"/>
    <w:rsid w:val="00F50494"/>
    <w:rsid w:val="00F51D6B"/>
    <w:rsid w:val="00F52999"/>
    <w:rsid w:val="00F5359F"/>
    <w:rsid w:val="00F60251"/>
    <w:rsid w:val="00F6156B"/>
    <w:rsid w:val="00F61DB7"/>
    <w:rsid w:val="00F6535A"/>
    <w:rsid w:val="00F66661"/>
    <w:rsid w:val="00F66E66"/>
    <w:rsid w:val="00F75BD4"/>
    <w:rsid w:val="00F77399"/>
    <w:rsid w:val="00F77A5B"/>
    <w:rsid w:val="00F918AB"/>
    <w:rsid w:val="00F93B64"/>
    <w:rsid w:val="00FA21C9"/>
    <w:rsid w:val="00FB14CF"/>
    <w:rsid w:val="00FB31AE"/>
    <w:rsid w:val="00FB3BDB"/>
    <w:rsid w:val="00FB5E5E"/>
    <w:rsid w:val="00FB6090"/>
    <w:rsid w:val="00FC0081"/>
    <w:rsid w:val="00FC549E"/>
    <w:rsid w:val="00FC6FE7"/>
    <w:rsid w:val="00FC7017"/>
    <w:rsid w:val="00FC71BE"/>
    <w:rsid w:val="00FD1026"/>
    <w:rsid w:val="00FD13C0"/>
    <w:rsid w:val="00FD26EC"/>
    <w:rsid w:val="00FD3322"/>
    <w:rsid w:val="00FD4A10"/>
    <w:rsid w:val="00FD4CDB"/>
    <w:rsid w:val="00FD7038"/>
    <w:rsid w:val="00FE3026"/>
    <w:rsid w:val="00FE3FF3"/>
    <w:rsid w:val="00FE4FF3"/>
    <w:rsid w:val="00FE5BE0"/>
    <w:rsid w:val="00FE60E2"/>
    <w:rsid w:val="00FF0C2B"/>
    <w:rsid w:val="00FF4563"/>
    <w:rsid w:val="00FF62AA"/>
    <w:rsid w:val="00FF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286FD"/>
  <w15:docId w15:val="{DDD25258-7262-4451-A556-C1C74E8C1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885"/>
  </w:style>
  <w:style w:type="paragraph" w:styleId="1">
    <w:name w:val="heading 1"/>
    <w:basedOn w:val="a"/>
    <w:next w:val="a"/>
    <w:link w:val="10"/>
    <w:uiPriority w:val="9"/>
    <w:qFormat/>
    <w:rsid w:val="00EE13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6E5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20E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51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10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7228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A2DBA"/>
  </w:style>
  <w:style w:type="paragraph" w:styleId="a8">
    <w:name w:val="footer"/>
    <w:basedOn w:val="a"/>
    <w:link w:val="a9"/>
    <w:uiPriority w:val="99"/>
    <w:unhideWhenUsed/>
    <w:rsid w:val="00AA2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A2DBA"/>
  </w:style>
  <w:style w:type="character" w:styleId="aa">
    <w:name w:val="Hyperlink"/>
    <w:basedOn w:val="a0"/>
    <w:uiPriority w:val="99"/>
    <w:unhideWhenUsed/>
    <w:rsid w:val="00A91150"/>
    <w:rPr>
      <w:rFonts w:ascii="Consolas" w:eastAsia="Consolas" w:hAnsi="Consolas" w:cs="Consolas"/>
    </w:rPr>
  </w:style>
  <w:style w:type="table" w:styleId="ab">
    <w:name w:val="Table Grid"/>
    <w:basedOn w:val="a1"/>
    <w:uiPriority w:val="39"/>
    <w:rsid w:val="00A91150"/>
    <w:pPr>
      <w:spacing w:after="0" w:line="240" w:lineRule="auto"/>
    </w:pPr>
    <w:rPr>
      <w:rFonts w:ascii="Consolas" w:eastAsia="Consolas" w:hAnsi="Consolas" w:cs="Consolas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Normal (Web)"/>
    <w:basedOn w:val="a"/>
    <w:uiPriority w:val="99"/>
    <w:unhideWhenUsed/>
    <w:rsid w:val="00554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1619B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30">
    <w:name w:val="Заголовок 3 Знак"/>
    <w:basedOn w:val="a0"/>
    <w:link w:val="3"/>
    <w:uiPriority w:val="9"/>
    <w:rsid w:val="006E58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E13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4248</Words>
  <Characters>24219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Бахыт Уалиева</dc:creator>
  <cp:lastModifiedBy>Бахыт Уалиева</cp:lastModifiedBy>
  <cp:revision>2</cp:revision>
  <cp:lastPrinted>2025-08-21T03:51:00Z</cp:lastPrinted>
  <dcterms:created xsi:type="dcterms:W3CDTF">2025-09-11T06:52:00Z</dcterms:created>
  <dcterms:modified xsi:type="dcterms:W3CDTF">2025-09-17T05:54:00Z</dcterms:modified>
</cp:coreProperties>
</file>